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B5A47" w14:textId="77777777" w:rsidR="00BE0627" w:rsidRDefault="00E458FB">
      <w:pPr>
        <w:pStyle w:val="a8"/>
        <w:jc w:val="center"/>
        <w:rPr>
          <w:rFonts w:ascii="Times New Roman" w:hAnsi="Times New Roman"/>
          <w:b/>
          <w:sz w:val="36"/>
          <w:lang w:val="en-US"/>
        </w:rPr>
      </w:pPr>
      <w:r>
        <w:rPr>
          <w:rFonts w:ascii="Arial" w:hAnsi="Arial"/>
          <w:b/>
          <w:sz w:val="36"/>
          <w:lang w:val="en-US"/>
        </w:rPr>
        <w:t>BACHATA ALL STARS PERM CUP</w:t>
      </w:r>
    </w:p>
    <w:p w14:paraId="7F82F9D4" w14:textId="77777777" w:rsidR="00BE0627" w:rsidRDefault="00BE0627">
      <w:pPr>
        <w:pStyle w:val="a8"/>
        <w:spacing w:before="2"/>
        <w:ind w:left="0"/>
        <w:rPr>
          <w:rFonts w:ascii="Times New Roman" w:hAnsi="Times New Roman"/>
          <w:sz w:val="19"/>
          <w:lang w:val="en-US"/>
        </w:rPr>
      </w:pPr>
    </w:p>
    <w:p w14:paraId="5EB74861" w14:textId="77777777" w:rsidR="00BE0627" w:rsidRDefault="00E458FB">
      <w:pPr>
        <w:pStyle w:val="31"/>
        <w:spacing w:before="101"/>
        <w:rPr>
          <w:lang w:val="en-US"/>
        </w:rPr>
      </w:pPr>
      <w:r>
        <w:t>Организаторы</w:t>
      </w:r>
      <w:r>
        <w:rPr>
          <w:lang w:val="en-US"/>
        </w:rPr>
        <w:t>:</w:t>
      </w:r>
    </w:p>
    <w:p w14:paraId="38608F93" w14:textId="77777777" w:rsidR="00BE0627" w:rsidRDefault="00E458FB">
      <w:pPr>
        <w:pStyle w:val="ab"/>
        <w:numPr>
          <w:ilvl w:val="0"/>
          <w:numId w:val="2"/>
        </w:numPr>
        <w:tabs>
          <w:tab w:val="left" w:pos="840"/>
          <w:tab w:val="left" w:pos="841"/>
        </w:tabs>
        <w:spacing w:before="28"/>
        <w:ind w:hanging="366"/>
        <w:rPr>
          <w:sz w:val="20"/>
        </w:rPr>
      </w:pPr>
      <w:r>
        <w:rPr>
          <w:sz w:val="20"/>
          <w:lang w:val="en-US"/>
        </w:rPr>
        <w:t>Professional Dance Alliance</w:t>
      </w:r>
    </w:p>
    <w:p w14:paraId="6B70C82D" w14:textId="77777777" w:rsidR="00BE0627" w:rsidRDefault="00E458FB">
      <w:pPr>
        <w:pStyle w:val="ab"/>
        <w:numPr>
          <w:ilvl w:val="0"/>
          <w:numId w:val="2"/>
        </w:numPr>
        <w:tabs>
          <w:tab w:val="left" w:pos="840"/>
          <w:tab w:val="left" w:pos="841"/>
        </w:tabs>
        <w:spacing w:before="18"/>
        <w:ind w:hanging="366"/>
        <w:rPr>
          <w:sz w:val="20"/>
        </w:rPr>
      </w:pPr>
      <w:proofErr w:type="spellStart"/>
      <w:r>
        <w:rPr>
          <w:sz w:val="20"/>
        </w:rPr>
        <w:t>Cеть</w:t>
      </w:r>
      <w:proofErr w:type="spellEnd"/>
      <w:r>
        <w:rPr>
          <w:sz w:val="20"/>
        </w:rPr>
        <w:t xml:space="preserve"> танцевальных </w:t>
      </w:r>
      <w:r>
        <w:rPr>
          <w:spacing w:val="-2"/>
          <w:sz w:val="20"/>
        </w:rPr>
        <w:t xml:space="preserve">студий </w:t>
      </w:r>
      <w:r>
        <w:rPr>
          <w:sz w:val="20"/>
        </w:rPr>
        <w:t>“Академия танца</w:t>
      </w:r>
      <w:r>
        <w:rPr>
          <w:spacing w:val="4"/>
          <w:sz w:val="20"/>
        </w:rPr>
        <w:t xml:space="preserve"> </w:t>
      </w:r>
      <w:r>
        <w:rPr>
          <w:smallCaps/>
          <w:spacing w:val="-3"/>
          <w:sz w:val="20"/>
        </w:rPr>
        <w:t>2</w:t>
      </w:r>
      <w:r>
        <w:rPr>
          <w:spacing w:val="-3"/>
          <w:sz w:val="20"/>
        </w:rPr>
        <w:t>DANCE”</w:t>
      </w:r>
    </w:p>
    <w:p w14:paraId="60BC5504" w14:textId="77777777" w:rsidR="00BE0627" w:rsidRDefault="00BE0627">
      <w:pPr>
        <w:pStyle w:val="a8"/>
        <w:spacing w:before="5"/>
        <w:ind w:left="0"/>
        <w:rPr>
          <w:sz w:val="23"/>
        </w:rPr>
      </w:pPr>
    </w:p>
    <w:p w14:paraId="34165F3C" w14:textId="77777777" w:rsidR="00BE0627" w:rsidRDefault="00E458FB">
      <w:pPr>
        <w:pStyle w:val="a8"/>
        <w:spacing w:before="1"/>
        <w:ind w:left="120"/>
      </w:pPr>
      <w:r>
        <w:rPr>
          <w:b/>
          <w:spacing w:val="1"/>
        </w:rPr>
        <w:t>Д</w:t>
      </w:r>
      <w:r>
        <w:rPr>
          <w:b/>
        </w:rPr>
        <w:t>ата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п</w:t>
      </w:r>
      <w:r>
        <w:rPr>
          <w:b/>
          <w:spacing w:val="-3"/>
        </w:rPr>
        <w:t>р</w:t>
      </w:r>
      <w:r>
        <w:rPr>
          <w:b/>
          <w:spacing w:val="1"/>
        </w:rPr>
        <w:t>о</w:t>
      </w:r>
      <w:r>
        <w:rPr>
          <w:b/>
          <w:spacing w:val="-1"/>
        </w:rPr>
        <w:t>ве</w:t>
      </w:r>
      <w:r>
        <w:rPr>
          <w:b/>
          <w:spacing w:val="-5"/>
        </w:rPr>
        <w:t>д</w:t>
      </w:r>
      <w:r>
        <w:rPr>
          <w:b/>
        </w:rPr>
        <w:t>ен</w:t>
      </w:r>
      <w:r>
        <w:rPr>
          <w:b/>
          <w:spacing w:val="-6"/>
        </w:rPr>
        <w:t>и</w:t>
      </w:r>
      <w:r>
        <w:rPr>
          <w:b/>
          <w:spacing w:val="2"/>
        </w:rPr>
        <w:t>я</w:t>
      </w:r>
      <w:r>
        <w:rPr>
          <w:b/>
        </w:rPr>
        <w:t>: 22</w:t>
      </w:r>
      <w:r>
        <w:rPr>
          <w:spacing w:val="4"/>
        </w:rPr>
        <w:t xml:space="preserve"> </w:t>
      </w:r>
      <w:r>
        <w:rPr>
          <w:spacing w:val="-1"/>
        </w:rPr>
        <w:t>января</w:t>
      </w:r>
      <w:r>
        <w:rPr>
          <w:spacing w:val="4"/>
        </w:rPr>
        <w:t xml:space="preserve"> </w:t>
      </w:r>
      <w:r>
        <w:rPr>
          <w:smallCaps/>
          <w:spacing w:val="-3"/>
        </w:rPr>
        <w:t>2</w:t>
      </w:r>
      <w:r>
        <w:t>0</w:t>
      </w:r>
      <w:r>
        <w:rPr>
          <w:smallCaps/>
          <w:spacing w:val="-3"/>
        </w:rPr>
        <w:t>2</w:t>
      </w:r>
      <w:r>
        <w:t>2</w:t>
      </w:r>
      <w:r>
        <w:rPr>
          <w:spacing w:val="1"/>
        </w:rPr>
        <w:t xml:space="preserve"> </w:t>
      </w:r>
      <w:r>
        <w:rPr>
          <w:spacing w:val="-3"/>
        </w:rPr>
        <w:t>г</w:t>
      </w:r>
      <w:r>
        <w:t>.</w:t>
      </w:r>
      <w:r>
        <w:rPr>
          <w:spacing w:val="3"/>
        </w:rPr>
        <w:t xml:space="preserve">  с 18:00-20:30. Регистрация участников(в том числе    </w:t>
      </w:r>
      <w:r>
        <w:rPr>
          <w:spacing w:val="3"/>
        </w:rPr>
        <w:tab/>
      </w:r>
      <w:r>
        <w:rPr>
          <w:spacing w:val="3"/>
        </w:rPr>
        <w:tab/>
      </w:r>
      <w:r>
        <w:rPr>
          <w:spacing w:val="3"/>
        </w:rPr>
        <w:t xml:space="preserve">                           получение номеров) происходит с 17 до 17:30.</w:t>
      </w:r>
    </w:p>
    <w:p w14:paraId="59504009" w14:textId="77777777" w:rsidR="00BE0627" w:rsidRDefault="00E458FB">
      <w:pPr>
        <w:pStyle w:val="a8"/>
        <w:spacing w:before="1"/>
        <w:ind w:left="120"/>
      </w:pPr>
      <w:r>
        <w:rPr>
          <w:b/>
          <w:bCs/>
          <w:spacing w:val="3"/>
        </w:rPr>
        <w:t>Место проведения:</w:t>
      </w:r>
      <w:r>
        <w:rPr>
          <w:spacing w:val="3"/>
        </w:rPr>
        <w:t xml:space="preserve"> Пермь, Чернышевского,28.</w:t>
      </w:r>
    </w:p>
    <w:p w14:paraId="76B57ECB" w14:textId="77777777" w:rsidR="00BE0627" w:rsidRDefault="00BE0627">
      <w:pPr>
        <w:pStyle w:val="a8"/>
        <w:spacing w:before="10"/>
        <w:ind w:left="0"/>
        <w:rPr>
          <w:sz w:val="23"/>
        </w:rPr>
      </w:pPr>
    </w:p>
    <w:p w14:paraId="2BCE36AC" w14:textId="77777777" w:rsidR="00BE0627" w:rsidRDefault="00E458FB">
      <w:pPr>
        <w:pStyle w:val="31"/>
      </w:pPr>
      <w:r>
        <w:t>Возрастные категории:</w:t>
      </w:r>
    </w:p>
    <w:p w14:paraId="211420F4" w14:textId="77777777" w:rsidR="00BE0627" w:rsidRDefault="00E458FB">
      <w:pPr>
        <w:pStyle w:val="ab"/>
        <w:numPr>
          <w:ilvl w:val="0"/>
          <w:numId w:val="2"/>
        </w:numPr>
        <w:tabs>
          <w:tab w:val="left" w:pos="821"/>
          <w:tab w:val="left" w:pos="822"/>
        </w:tabs>
        <w:spacing w:before="27" w:line="224" w:lineRule="exact"/>
        <w:ind w:left="821" w:hanging="342"/>
        <w:rPr>
          <w:sz w:val="20"/>
        </w:rPr>
      </w:pPr>
      <w:r>
        <w:rPr>
          <w:sz w:val="20"/>
        </w:rPr>
        <w:t>Взрослые (</w:t>
      </w:r>
      <w:r>
        <w:rPr>
          <w:smallCaps/>
          <w:spacing w:val="-3"/>
          <w:sz w:val="20"/>
        </w:rPr>
        <w:t>16</w:t>
      </w:r>
      <w:r>
        <w:rPr>
          <w:spacing w:val="6"/>
          <w:sz w:val="20"/>
        </w:rPr>
        <w:t xml:space="preserve"> </w:t>
      </w:r>
      <w:r>
        <w:rPr>
          <w:sz w:val="20"/>
        </w:rPr>
        <w:t>лет и старше)</w:t>
      </w:r>
    </w:p>
    <w:p w14:paraId="1C40FA86" w14:textId="77777777" w:rsidR="00BE0627" w:rsidRDefault="00BE0627">
      <w:pPr>
        <w:pStyle w:val="a8"/>
        <w:spacing w:before="9"/>
        <w:ind w:left="0"/>
        <w:rPr>
          <w:sz w:val="23"/>
        </w:rPr>
      </w:pPr>
    </w:p>
    <w:p w14:paraId="03D79DE8" w14:textId="77777777" w:rsidR="00BE0627" w:rsidRDefault="00E458FB">
      <w:pPr>
        <w:pStyle w:val="31"/>
      </w:pPr>
      <w:r>
        <w:t>Уровень танцоров:</w:t>
      </w:r>
    </w:p>
    <w:p w14:paraId="01D17BBE" w14:textId="77777777" w:rsidR="00BE0627" w:rsidRDefault="00E458FB">
      <w:pPr>
        <w:pStyle w:val="ab"/>
        <w:numPr>
          <w:ilvl w:val="0"/>
          <w:numId w:val="2"/>
        </w:numPr>
        <w:tabs>
          <w:tab w:val="left" w:pos="840"/>
          <w:tab w:val="left" w:pos="841"/>
        </w:tabs>
        <w:ind w:hanging="366"/>
        <w:rPr>
          <w:sz w:val="20"/>
        </w:rPr>
      </w:pPr>
      <w:proofErr w:type="spellStart"/>
      <w:r>
        <w:rPr>
          <w:sz w:val="20"/>
        </w:rPr>
        <w:t>Beginners</w:t>
      </w:r>
      <w:proofErr w:type="spellEnd"/>
      <w:r>
        <w:rPr>
          <w:sz w:val="20"/>
        </w:rPr>
        <w:t xml:space="preserve">/ Начинающие - первый уровень - начинающие, до </w:t>
      </w:r>
      <w:r>
        <w:rPr>
          <w:smallCaps/>
          <w:sz w:val="20"/>
        </w:rPr>
        <w:t>1</w:t>
      </w:r>
      <w:r>
        <w:rPr>
          <w:sz w:val="20"/>
        </w:rPr>
        <w:t xml:space="preserve"> года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танцевания</w:t>
      </w:r>
      <w:proofErr w:type="spellEnd"/>
      <w:r>
        <w:rPr>
          <w:sz w:val="20"/>
        </w:rPr>
        <w:t>.</w:t>
      </w:r>
    </w:p>
    <w:p w14:paraId="5C84CCD0" w14:textId="77777777" w:rsidR="00BE0627" w:rsidRDefault="00E458FB">
      <w:pPr>
        <w:pStyle w:val="ab"/>
        <w:numPr>
          <w:ilvl w:val="0"/>
          <w:numId w:val="2"/>
        </w:numPr>
        <w:tabs>
          <w:tab w:val="left" w:pos="840"/>
          <w:tab w:val="left" w:pos="841"/>
        </w:tabs>
        <w:spacing w:before="18"/>
        <w:ind w:hanging="366"/>
        <w:rPr>
          <w:sz w:val="20"/>
        </w:rPr>
      </w:pPr>
      <w:proofErr w:type="spellStart"/>
      <w:r>
        <w:rPr>
          <w:sz w:val="20"/>
        </w:rPr>
        <w:t>Intermediate</w:t>
      </w:r>
      <w:proofErr w:type="spellEnd"/>
      <w:r>
        <w:rPr>
          <w:sz w:val="20"/>
        </w:rPr>
        <w:t xml:space="preserve">/ Продолжающие - второй уровень - продвинутый, больше </w:t>
      </w:r>
      <w:r>
        <w:rPr>
          <w:smallCaps/>
          <w:sz w:val="20"/>
        </w:rPr>
        <w:t>1</w:t>
      </w:r>
      <w:r>
        <w:rPr>
          <w:sz w:val="20"/>
        </w:rPr>
        <w:t xml:space="preserve"> года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танцевания</w:t>
      </w:r>
      <w:proofErr w:type="spellEnd"/>
      <w:r>
        <w:rPr>
          <w:sz w:val="20"/>
        </w:rPr>
        <w:t>.</w:t>
      </w:r>
    </w:p>
    <w:p w14:paraId="6DB22885" w14:textId="77777777" w:rsidR="00BE0627" w:rsidRDefault="00E458FB">
      <w:pPr>
        <w:pStyle w:val="ab"/>
        <w:numPr>
          <w:ilvl w:val="0"/>
          <w:numId w:val="2"/>
        </w:numPr>
        <w:tabs>
          <w:tab w:val="left" w:pos="840"/>
          <w:tab w:val="left" w:pos="841"/>
        </w:tabs>
        <w:spacing w:before="18"/>
        <w:ind w:hanging="366"/>
        <w:rPr>
          <w:sz w:val="20"/>
        </w:rPr>
      </w:pPr>
      <w:r>
        <w:rPr>
          <w:sz w:val="20"/>
          <w:lang w:val="en-US"/>
        </w:rPr>
        <w:t xml:space="preserve">Advance/ </w:t>
      </w:r>
      <w:r>
        <w:rPr>
          <w:sz w:val="20"/>
        </w:rPr>
        <w:t>Продвинутые-профессиональные танцоры, преподаватели.</w:t>
      </w:r>
    </w:p>
    <w:p w14:paraId="66C968CE" w14:textId="77777777" w:rsidR="00BE0627" w:rsidRDefault="00BE0627">
      <w:pPr>
        <w:pStyle w:val="ab"/>
        <w:tabs>
          <w:tab w:val="left" w:pos="840"/>
          <w:tab w:val="left" w:pos="841"/>
        </w:tabs>
        <w:ind w:firstLine="0"/>
        <w:rPr>
          <w:sz w:val="20"/>
        </w:rPr>
      </w:pPr>
    </w:p>
    <w:p w14:paraId="57C695A7" w14:textId="77777777" w:rsidR="00BE0627" w:rsidRDefault="00BE0627">
      <w:pPr>
        <w:pStyle w:val="ab"/>
        <w:tabs>
          <w:tab w:val="left" w:pos="840"/>
          <w:tab w:val="left" w:pos="841"/>
        </w:tabs>
        <w:ind w:firstLine="0"/>
        <w:rPr>
          <w:sz w:val="20"/>
        </w:rPr>
      </w:pPr>
    </w:p>
    <w:p w14:paraId="78681A4E" w14:textId="77777777" w:rsidR="00BE0627" w:rsidRDefault="00BE0627">
      <w:pPr>
        <w:pStyle w:val="a8"/>
        <w:spacing w:before="11"/>
        <w:ind w:left="0"/>
        <w:rPr>
          <w:sz w:val="23"/>
        </w:rPr>
      </w:pPr>
    </w:p>
    <w:p w14:paraId="4CC61F17" w14:textId="77777777" w:rsidR="00BE0627" w:rsidRDefault="00E458FB">
      <w:pPr>
        <w:pStyle w:val="31"/>
      </w:pPr>
      <w:r>
        <w:t>Танцевальные категории:</w:t>
      </w:r>
    </w:p>
    <w:p w14:paraId="67A39FD4" w14:textId="77777777" w:rsidR="00BE0627" w:rsidRDefault="00E458FB">
      <w:pPr>
        <w:pStyle w:val="ab"/>
        <w:numPr>
          <w:ilvl w:val="0"/>
          <w:numId w:val="2"/>
        </w:numPr>
        <w:tabs>
          <w:tab w:val="left" w:pos="840"/>
          <w:tab w:val="left" w:pos="841"/>
        </w:tabs>
        <w:spacing w:before="12"/>
        <w:ind w:right="2402"/>
        <w:rPr>
          <w:sz w:val="20"/>
        </w:rPr>
      </w:pPr>
      <w:proofErr w:type="spellStart"/>
      <w:r>
        <w:rPr>
          <w:sz w:val="20"/>
          <w:szCs w:val="20"/>
        </w:rPr>
        <w:t>JnJ</w:t>
      </w:r>
      <w:proofErr w:type="spellEnd"/>
      <w:r>
        <w:rPr>
          <w:sz w:val="20"/>
          <w:szCs w:val="20"/>
        </w:rPr>
        <w:t xml:space="preserve"> - импровизация со сменой партнера/ши. Номинация призвана подчеркнуть </w:t>
      </w:r>
      <w:r>
        <w:rPr>
          <w:spacing w:val="-3"/>
          <w:sz w:val="20"/>
          <w:szCs w:val="20"/>
        </w:rPr>
        <w:t xml:space="preserve">навыки </w:t>
      </w:r>
      <w:r>
        <w:rPr>
          <w:sz w:val="20"/>
          <w:szCs w:val="20"/>
        </w:rPr>
        <w:t xml:space="preserve">импровизации. Путем жеребьевки формируются пары. В каждом туре происходит </w:t>
      </w:r>
      <w:r>
        <w:rPr>
          <w:spacing w:val="-3"/>
          <w:sz w:val="20"/>
          <w:szCs w:val="20"/>
        </w:rPr>
        <w:t xml:space="preserve">по </w:t>
      </w:r>
      <w:r>
        <w:rPr>
          <w:smallCaps/>
          <w:sz w:val="20"/>
          <w:szCs w:val="20"/>
        </w:rPr>
        <w:t>2</w:t>
      </w:r>
      <w:r>
        <w:rPr>
          <w:sz w:val="20"/>
          <w:szCs w:val="20"/>
        </w:rPr>
        <w:t xml:space="preserve"> или 3 жеребьевки, оцениваются отдельно партнер и отдельно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партнерша.</w:t>
      </w:r>
    </w:p>
    <w:p w14:paraId="0B376621" w14:textId="77777777" w:rsidR="00BE0627" w:rsidRDefault="00E458FB">
      <w:pPr>
        <w:pStyle w:val="ab"/>
        <w:numPr>
          <w:ilvl w:val="0"/>
          <w:numId w:val="2"/>
        </w:numPr>
        <w:tabs>
          <w:tab w:val="left" w:pos="840"/>
          <w:tab w:val="left" w:pos="841"/>
        </w:tabs>
        <w:spacing w:before="12"/>
        <w:ind w:right="2402"/>
        <w:rPr>
          <w:sz w:val="20"/>
        </w:rPr>
      </w:pPr>
      <w:r>
        <w:rPr>
          <w:sz w:val="20"/>
          <w:szCs w:val="20"/>
          <w:lang w:val="en-US"/>
        </w:rPr>
        <w:t xml:space="preserve">Strictly- </w:t>
      </w:r>
      <w:r>
        <w:rPr>
          <w:sz w:val="20"/>
          <w:szCs w:val="20"/>
        </w:rPr>
        <w:t>импровизация строг</w:t>
      </w:r>
      <w:r>
        <w:rPr>
          <w:sz w:val="20"/>
          <w:szCs w:val="20"/>
        </w:rPr>
        <w:t>о в парах. Пары демонстрируют умение импровизировать, обыгрывать музыку. В финале в индивидуальных выходах допускается использование домашних заготовок и трюков, уместно вписывающихся в музыкальных фрагментах мелодии.</w:t>
      </w:r>
    </w:p>
    <w:p w14:paraId="6755B8DB" w14:textId="77777777" w:rsidR="00BE0627" w:rsidRDefault="00BE0627">
      <w:pPr>
        <w:pStyle w:val="a8"/>
        <w:spacing w:line="212" w:lineRule="exact"/>
      </w:pPr>
    </w:p>
    <w:p w14:paraId="5EA1A497" w14:textId="77777777" w:rsidR="00BE0627" w:rsidRDefault="00E458FB">
      <w:pPr>
        <w:pStyle w:val="11"/>
        <w:spacing w:before="101"/>
        <w:ind w:left="513"/>
        <w:rPr>
          <w:sz w:val="22"/>
          <w:szCs w:val="22"/>
        </w:rPr>
      </w:pPr>
      <w:r>
        <w:rPr>
          <w:spacing w:val="-1"/>
          <w:sz w:val="22"/>
          <w:szCs w:val="22"/>
        </w:rPr>
        <w:t>Т</w:t>
      </w:r>
      <w:r>
        <w:rPr>
          <w:sz w:val="22"/>
          <w:szCs w:val="22"/>
        </w:rPr>
        <w:t>а</w:t>
      </w:r>
      <w:r>
        <w:rPr>
          <w:spacing w:val="2"/>
          <w:sz w:val="22"/>
          <w:szCs w:val="22"/>
        </w:rPr>
        <w:t>н</w:t>
      </w:r>
      <w:r>
        <w:rPr>
          <w:spacing w:val="-1"/>
          <w:sz w:val="22"/>
          <w:szCs w:val="22"/>
        </w:rPr>
        <w:t>ц</w:t>
      </w:r>
      <w:r>
        <w:rPr>
          <w:spacing w:val="1"/>
          <w:sz w:val="22"/>
          <w:szCs w:val="22"/>
        </w:rPr>
        <w:t>е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  <w:r>
        <w:rPr>
          <w:spacing w:val="-5"/>
          <w:sz w:val="22"/>
          <w:szCs w:val="22"/>
        </w:rPr>
        <w:t>л</w:t>
      </w:r>
      <w:r>
        <w:rPr>
          <w:spacing w:val="1"/>
          <w:sz w:val="22"/>
          <w:szCs w:val="22"/>
        </w:rPr>
        <w:t>ь</w:t>
      </w:r>
      <w:r>
        <w:rPr>
          <w:spacing w:val="2"/>
          <w:sz w:val="22"/>
          <w:szCs w:val="22"/>
        </w:rPr>
        <w:t>н</w:t>
      </w:r>
      <w:r>
        <w:rPr>
          <w:spacing w:val="-4"/>
          <w:sz w:val="22"/>
          <w:szCs w:val="22"/>
        </w:rPr>
        <w:t>ы</w:t>
      </w:r>
      <w:r>
        <w:rPr>
          <w:sz w:val="22"/>
          <w:szCs w:val="22"/>
        </w:rPr>
        <w:t>е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д</w:t>
      </w:r>
      <w:r>
        <w:rPr>
          <w:spacing w:val="-1"/>
          <w:sz w:val="22"/>
          <w:szCs w:val="22"/>
        </w:rPr>
        <w:t>и</w:t>
      </w:r>
      <w:r>
        <w:rPr>
          <w:spacing w:val="2"/>
          <w:sz w:val="22"/>
          <w:szCs w:val="22"/>
        </w:rPr>
        <w:t>с</w:t>
      </w:r>
      <w:r>
        <w:rPr>
          <w:spacing w:val="-1"/>
          <w:sz w:val="22"/>
          <w:szCs w:val="22"/>
        </w:rPr>
        <w:t>цип</w:t>
      </w:r>
      <w:r>
        <w:rPr>
          <w:sz w:val="22"/>
          <w:szCs w:val="22"/>
        </w:rPr>
        <w:t>л</w:t>
      </w:r>
      <w:r>
        <w:rPr>
          <w:spacing w:val="-5"/>
          <w:sz w:val="22"/>
          <w:szCs w:val="22"/>
        </w:rPr>
        <w:t>и</w:t>
      </w:r>
      <w:r>
        <w:rPr>
          <w:spacing w:val="2"/>
          <w:sz w:val="22"/>
          <w:szCs w:val="22"/>
        </w:rPr>
        <w:t>н</w:t>
      </w:r>
      <w:r>
        <w:rPr>
          <w:sz w:val="22"/>
          <w:szCs w:val="22"/>
        </w:rPr>
        <w:t>ы</w:t>
      </w:r>
      <w:r>
        <w:rPr>
          <w:rFonts w:cs="Times New Roman"/>
          <w:color w:val="000000"/>
          <w:sz w:val="22"/>
          <w:szCs w:val="22"/>
        </w:rPr>
        <w:br/>
      </w:r>
    </w:p>
    <w:p w14:paraId="7A34186F" w14:textId="77777777" w:rsidR="00BE0627" w:rsidRDefault="00E458FB">
      <w:pPr>
        <w:widowControl/>
        <w:spacing w:after="60" w:line="270" w:lineRule="atLeast"/>
        <w:ind w:right="795"/>
        <w:rPr>
          <w:rFonts w:eastAsia="Times New Roman" w:cs="Arial"/>
          <w:color w:val="000000"/>
          <w:lang w:val="en-US" w:bidi="ar-SA"/>
        </w:rPr>
      </w:pPr>
      <w:r>
        <w:rPr>
          <w:rFonts w:eastAsia="Times New Roman" w:cs="Arial"/>
          <w:color w:val="000000"/>
          <w:lang w:val="en-US" w:bidi="ar-SA"/>
        </w:rPr>
        <w:br/>
        <w:t xml:space="preserve">[1] / </w:t>
      </w:r>
      <w:r>
        <w:rPr>
          <w:rFonts w:eastAsia="Times New Roman" w:cs="Arial"/>
          <w:color w:val="000000"/>
          <w:lang w:val="en-US" w:bidi="ar-SA"/>
        </w:rPr>
        <w:t xml:space="preserve">[1001] </w:t>
      </w:r>
      <w:proofErr w:type="spellStart"/>
      <w:r>
        <w:rPr>
          <w:rFonts w:eastAsia="Times New Roman" w:cs="Arial"/>
          <w:color w:val="000000"/>
          <w:lang w:val="en-US" w:bidi="ar-SA"/>
        </w:rPr>
        <w:t>Bachata</w:t>
      </w:r>
      <w:proofErr w:type="spellEnd"/>
      <w:r>
        <w:rPr>
          <w:rFonts w:eastAsia="Times New Roman" w:cs="Arial"/>
          <w:color w:val="000000"/>
          <w:lang w:val="en-US" w:bidi="ar-SA"/>
        </w:rPr>
        <w:t xml:space="preserve"> </w:t>
      </w:r>
      <w:proofErr w:type="spellStart"/>
      <w:r>
        <w:rPr>
          <w:rFonts w:eastAsia="Times New Roman" w:cs="Arial"/>
          <w:color w:val="000000"/>
          <w:lang w:val="en-US" w:bidi="ar-SA"/>
        </w:rPr>
        <w:t>JnJ</w:t>
      </w:r>
      <w:proofErr w:type="spellEnd"/>
      <w:r>
        <w:rPr>
          <w:rFonts w:eastAsia="Times New Roman" w:cs="Arial"/>
          <w:color w:val="000000"/>
          <w:lang w:val="en-US" w:bidi="ar-SA"/>
        </w:rPr>
        <w:t xml:space="preserve"> Beginners "</w:t>
      </w:r>
      <w:r>
        <w:rPr>
          <w:rFonts w:eastAsia="Times New Roman" w:cs="Arial"/>
          <w:color w:val="000000"/>
          <w:lang w:bidi="ar-SA"/>
        </w:rPr>
        <w:t>взрослые</w:t>
      </w:r>
      <w:r>
        <w:rPr>
          <w:rFonts w:eastAsia="Times New Roman" w:cs="Arial"/>
          <w:color w:val="000000"/>
          <w:lang w:val="en-US" w:bidi="ar-SA"/>
        </w:rPr>
        <w:t>" (MEN / WOMEN)</w:t>
      </w:r>
      <w:r>
        <w:rPr>
          <w:rFonts w:eastAsia="Times New Roman" w:cs="Arial"/>
          <w:color w:val="000000"/>
          <w:lang w:val="en-US" w:bidi="ar-SA"/>
        </w:rPr>
        <w:br/>
        <w:t>[2] / [10</w:t>
      </w:r>
      <w:r>
        <w:rPr>
          <w:rFonts w:eastAsia="Times New Roman" w:cs="Arial"/>
          <w:color w:val="000000"/>
          <w:lang w:val="en-US" w:bidi="ar-SA"/>
        </w:rPr>
        <w:t>02</w:t>
      </w:r>
      <w:r>
        <w:rPr>
          <w:rFonts w:eastAsia="Times New Roman" w:cs="Arial"/>
          <w:color w:val="000000"/>
          <w:lang w:val="en-US" w:bidi="ar-SA"/>
        </w:rPr>
        <w:t xml:space="preserve">] </w:t>
      </w:r>
      <w:proofErr w:type="spellStart"/>
      <w:r>
        <w:rPr>
          <w:rFonts w:eastAsia="Times New Roman" w:cs="Arial"/>
          <w:color w:val="000000"/>
          <w:lang w:val="en-US" w:bidi="ar-SA"/>
        </w:rPr>
        <w:t>Bachata</w:t>
      </w:r>
      <w:proofErr w:type="spellEnd"/>
      <w:r>
        <w:rPr>
          <w:rFonts w:eastAsia="Times New Roman" w:cs="Arial"/>
          <w:color w:val="000000"/>
          <w:lang w:val="en-US" w:bidi="ar-SA"/>
        </w:rPr>
        <w:t xml:space="preserve"> </w:t>
      </w:r>
      <w:proofErr w:type="spellStart"/>
      <w:r>
        <w:rPr>
          <w:rFonts w:eastAsia="Times New Roman" w:cs="Arial"/>
          <w:color w:val="000000"/>
          <w:lang w:val="en-US" w:bidi="ar-SA"/>
        </w:rPr>
        <w:t>JnJ</w:t>
      </w:r>
      <w:proofErr w:type="spellEnd"/>
      <w:r>
        <w:rPr>
          <w:rFonts w:eastAsia="Times New Roman" w:cs="Arial"/>
          <w:color w:val="000000"/>
          <w:lang w:val="en-US" w:bidi="ar-SA"/>
        </w:rPr>
        <w:t xml:space="preserve"> Intermediate "</w:t>
      </w:r>
      <w:r>
        <w:rPr>
          <w:rFonts w:eastAsia="Times New Roman" w:cs="Arial"/>
          <w:color w:val="000000"/>
          <w:lang w:bidi="ar-SA"/>
        </w:rPr>
        <w:t>взрослые</w:t>
      </w:r>
      <w:r>
        <w:rPr>
          <w:rFonts w:eastAsia="Times New Roman" w:cs="Arial"/>
          <w:color w:val="000000"/>
          <w:lang w:val="en-US" w:bidi="ar-SA"/>
        </w:rPr>
        <w:t>" (MEN / WOMEN)</w:t>
      </w:r>
      <w:r>
        <w:rPr>
          <w:rFonts w:eastAsia="Times New Roman" w:cs="Arial"/>
          <w:color w:val="000000"/>
          <w:lang w:val="en-US" w:bidi="ar-SA"/>
        </w:rPr>
        <w:br/>
        <w:t>[3] / [10</w:t>
      </w:r>
      <w:r>
        <w:rPr>
          <w:rFonts w:eastAsia="Times New Roman" w:cs="Arial"/>
          <w:color w:val="000000"/>
          <w:lang w:val="en-US" w:bidi="ar-SA"/>
        </w:rPr>
        <w:t>03</w:t>
      </w:r>
      <w:r>
        <w:rPr>
          <w:rFonts w:eastAsia="Times New Roman" w:cs="Arial"/>
          <w:color w:val="000000"/>
          <w:lang w:val="en-US" w:bidi="ar-SA"/>
        </w:rPr>
        <w:t xml:space="preserve">] </w:t>
      </w:r>
      <w:proofErr w:type="spellStart"/>
      <w:r>
        <w:rPr>
          <w:rFonts w:eastAsia="Times New Roman" w:cs="Arial"/>
          <w:color w:val="000000"/>
          <w:lang w:val="en-US" w:bidi="ar-SA"/>
        </w:rPr>
        <w:t>Bachata</w:t>
      </w:r>
      <w:proofErr w:type="spellEnd"/>
      <w:r>
        <w:rPr>
          <w:rFonts w:eastAsia="Times New Roman" w:cs="Arial"/>
          <w:color w:val="000000"/>
          <w:lang w:val="en-US" w:bidi="ar-SA"/>
        </w:rPr>
        <w:t xml:space="preserve"> </w:t>
      </w:r>
      <w:proofErr w:type="spellStart"/>
      <w:r>
        <w:rPr>
          <w:rFonts w:eastAsia="Times New Roman" w:cs="Arial"/>
          <w:color w:val="000000"/>
          <w:lang w:val="en-US" w:bidi="ar-SA"/>
        </w:rPr>
        <w:t>JnJ</w:t>
      </w:r>
      <w:proofErr w:type="spellEnd"/>
      <w:r>
        <w:rPr>
          <w:rFonts w:eastAsia="Times New Roman" w:cs="Arial"/>
          <w:color w:val="000000"/>
          <w:lang w:val="en-US" w:bidi="ar-SA"/>
        </w:rPr>
        <w:t xml:space="preserve"> Advanced "</w:t>
      </w:r>
      <w:r>
        <w:rPr>
          <w:rFonts w:eastAsia="Times New Roman" w:cs="Arial"/>
          <w:color w:val="000000"/>
          <w:lang w:bidi="ar-SA"/>
        </w:rPr>
        <w:t>взрослые</w:t>
      </w:r>
      <w:r>
        <w:rPr>
          <w:rFonts w:eastAsia="Times New Roman" w:cs="Arial"/>
          <w:color w:val="000000"/>
          <w:lang w:val="en-US" w:bidi="ar-SA"/>
        </w:rPr>
        <w:t>" (MEN / WOMEN)</w:t>
      </w:r>
    </w:p>
    <w:p w14:paraId="3B9A4386" w14:textId="77777777" w:rsidR="00BE0627" w:rsidRDefault="00E458FB">
      <w:pPr>
        <w:widowControl/>
        <w:spacing w:after="60" w:line="270" w:lineRule="atLeast"/>
        <w:ind w:right="795"/>
        <w:rPr>
          <w:rFonts w:eastAsia="Times New Roman" w:cs="Arial"/>
          <w:color w:val="000000"/>
          <w:lang w:val="en-US" w:bidi="ar-SA"/>
        </w:rPr>
      </w:pPr>
      <w:r>
        <w:rPr>
          <w:rFonts w:eastAsia="Times New Roman" w:cs="Arial"/>
          <w:color w:val="000000"/>
          <w:lang w:val="en-US" w:bidi="ar-SA"/>
        </w:rPr>
        <w:t xml:space="preserve">[4] </w:t>
      </w:r>
      <w:proofErr w:type="spellStart"/>
      <w:r>
        <w:rPr>
          <w:rFonts w:eastAsia="Times New Roman" w:cs="Arial"/>
          <w:color w:val="000000"/>
          <w:lang w:val="en-US" w:bidi="ar-SA"/>
        </w:rPr>
        <w:t>Bachata</w:t>
      </w:r>
      <w:proofErr w:type="spellEnd"/>
      <w:r>
        <w:rPr>
          <w:rFonts w:eastAsia="Times New Roman" w:cs="Arial"/>
          <w:color w:val="000000"/>
          <w:lang w:val="en-US" w:bidi="ar-SA"/>
        </w:rPr>
        <w:t xml:space="preserve"> </w:t>
      </w:r>
      <w:proofErr w:type="spellStart"/>
      <w:r>
        <w:rPr>
          <w:rFonts w:eastAsia="Times New Roman" w:cs="Arial"/>
          <w:color w:val="000000"/>
          <w:lang w:val="en-US" w:bidi="ar-SA"/>
        </w:rPr>
        <w:t>JnJ</w:t>
      </w:r>
      <w:proofErr w:type="spellEnd"/>
      <w:r>
        <w:rPr>
          <w:rFonts w:eastAsia="Times New Roman" w:cs="Arial"/>
          <w:color w:val="000000"/>
          <w:lang w:val="en-US" w:bidi="ar-SA"/>
        </w:rPr>
        <w:t xml:space="preserve"> PRO-AM"</w:t>
      </w:r>
      <w:r>
        <w:rPr>
          <w:rFonts w:eastAsia="Times New Roman" w:cs="Arial"/>
          <w:color w:val="000000"/>
          <w:lang w:bidi="ar-SA"/>
        </w:rPr>
        <w:t>взрослые</w:t>
      </w:r>
      <w:r>
        <w:rPr>
          <w:rFonts w:eastAsia="Times New Roman" w:cs="Arial"/>
          <w:color w:val="000000"/>
          <w:lang w:val="en-US" w:bidi="ar-SA"/>
        </w:rPr>
        <w:t>" (</w:t>
      </w:r>
      <w:r>
        <w:rPr>
          <w:rFonts w:eastAsia="Times New Roman" w:cs="Arial"/>
          <w:color w:val="000000"/>
          <w:lang w:bidi="ar-SA"/>
        </w:rPr>
        <w:t>регистрация парами</w:t>
      </w:r>
      <w:r>
        <w:rPr>
          <w:rFonts w:eastAsia="Times New Roman" w:cs="Arial"/>
          <w:color w:val="000000"/>
          <w:lang w:val="en-US" w:bidi="ar-SA"/>
        </w:rPr>
        <w:t>)</w:t>
      </w:r>
    </w:p>
    <w:p w14:paraId="281D466B" w14:textId="77777777" w:rsidR="00BE0627" w:rsidRDefault="00E458FB">
      <w:pPr>
        <w:widowControl/>
        <w:spacing w:after="60" w:line="270" w:lineRule="atLeast"/>
        <w:ind w:right="795"/>
        <w:rPr>
          <w:rFonts w:eastAsia="Times New Roman" w:cs="Arial"/>
          <w:color w:val="000000"/>
          <w:lang w:val="en-US" w:bidi="ar-SA"/>
        </w:rPr>
      </w:pPr>
      <w:r>
        <w:rPr>
          <w:rFonts w:eastAsia="Times New Roman" w:cs="Arial"/>
          <w:color w:val="000000"/>
          <w:lang w:val="en-US" w:bidi="ar-SA"/>
        </w:rPr>
        <w:t xml:space="preserve">[5] </w:t>
      </w:r>
      <w:proofErr w:type="spellStart"/>
      <w:r>
        <w:rPr>
          <w:rFonts w:eastAsia="Times New Roman" w:cs="Arial"/>
          <w:color w:val="000000"/>
          <w:lang w:val="en-US" w:bidi="ar-SA"/>
        </w:rPr>
        <w:t>Bachata</w:t>
      </w:r>
      <w:proofErr w:type="spellEnd"/>
      <w:r>
        <w:rPr>
          <w:rFonts w:eastAsia="Times New Roman" w:cs="Arial"/>
          <w:color w:val="000000"/>
          <w:lang w:val="en-US" w:bidi="ar-SA"/>
        </w:rPr>
        <w:t xml:space="preserve"> </w:t>
      </w:r>
      <w:r>
        <w:rPr>
          <w:rFonts w:eastAsia="Times New Roman" w:cs="Arial"/>
          <w:color w:val="000000"/>
          <w:u w:val="double"/>
          <w:lang w:val="en-US" w:bidi="ar-SA"/>
        </w:rPr>
        <w:t>STRICTLY PRO-A</w:t>
      </w:r>
      <w:r>
        <w:rPr>
          <w:rFonts w:eastAsia="Times New Roman" w:cs="Arial"/>
          <w:color w:val="000000"/>
          <w:u w:val="double"/>
          <w:lang w:val="en-US" w:bidi="ar-SA"/>
        </w:rPr>
        <w:t>M</w:t>
      </w:r>
      <w:r>
        <w:rPr>
          <w:rFonts w:eastAsia="Times New Roman" w:cs="Arial"/>
          <w:color w:val="000000"/>
          <w:lang w:val="en-US" w:bidi="ar-SA"/>
        </w:rPr>
        <w:t>"</w:t>
      </w:r>
      <w:r>
        <w:rPr>
          <w:rFonts w:eastAsia="Times New Roman" w:cs="Arial"/>
          <w:color w:val="000000"/>
          <w:lang w:bidi="ar-SA"/>
        </w:rPr>
        <w:t>взрослые</w:t>
      </w:r>
      <w:r>
        <w:rPr>
          <w:rFonts w:eastAsia="Times New Roman" w:cs="Arial"/>
          <w:color w:val="000000"/>
          <w:lang w:val="en-US" w:bidi="ar-SA"/>
        </w:rPr>
        <w:t>" (</w:t>
      </w:r>
      <w:r>
        <w:rPr>
          <w:rFonts w:eastAsia="Times New Roman" w:cs="Arial"/>
          <w:color w:val="000000"/>
          <w:lang w:bidi="ar-SA"/>
        </w:rPr>
        <w:t>регистрация парами</w:t>
      </w:r>
      <w:r>
        <w:rPr>
          <w:rFonts w:eastAsia="Times New Roman" w:cs="Arial"/>
          <w:color w:val="000000"/>
          <w:lang w:val="en-US" w:bidi="ar-SA"/>
        </w:rPr>
        <w:t>)</w:t>
      </w:r>
    </w:p>
    <w:p w14:paraId="06234F71" w14:textId="77777777" w:rsidR="00BE0627" w:rsidRDefault="00BE0627">
      <w:pPr>
        <w:widowControl/>
        <w:spacing w:after="60" w:line="270" w:lineRule="atLeast"/>
        <w:ind w:right="795"/>
        <w:rPr>
          <w:rFonts w:eastAsia="Times New Roman" w:cs="Arial"/>
          <w:color w:val="000000"/>
          <w:lang w:bidi="ar-SA"/>
        </w:rPr>
      </w:pPr>
    </w:p>
    <w:p w14:paraId="13AB49FE" w14:textId="77777777" w:rsidR="00BE0627" w:rsidRDefault="00E458FB">
      <w:pPr>
        <w:widowControl/>
        <w:spacing w:after="60" w:line="270" w:lineRule="atLeast"/>
        <w:ind w:right="795"/>
        <w:rPr>
          <w:rFonts w:eastAsia="Times New Roman" w:cs="Arial"/>
          <w:color w:val="000000"/>
          <w:lang w:bidi="ar-SA"/>
        </w:rPr>
      </w:pPr>
      <w:r>
        <w:rPr>
          <w:b/>
        </w:rPr>
        <w:t>Оргкомитет конкурса:</w:t>
      </w:r>
    </w:p>
    <w:p w14:paraId="2D4241A2" w14:textId="77777777" w:rsidR="00BE0627" w:rsidRDefault="00E458FB">
      <w:pPr>
        <w:pStyle w:val="a8"/>
        <w:spacing w:before="22"/>
        <w:ind w:left="120"/>
      </w:pPr>
      <w:r>
        <w:t>Л</w:t>
      </w:r>
      <w:r>
        <w:rPr>
          <w:spacing w:val="1"/>
        </w:rPr>
        <w:t>и</w:t>
      </w:r>
      <w:r>
        <w:rPr>
          <w:spacing w:val="-6"/>
        </w:rPr>
        <w:t>с</w:t>
      </w:r>
      <w:r>
        <w:rPr>
          <w:spacing w:val="1"/>
        </w:rPr>
        <w:t>у</w:t>
      </w:r>
      <w:r>
        <w:rPr>
          <w:spacing w:val="-3"/>
        </w:rPr>
        <w:t>н</w:t>
      </w:r>
      <w:r>
        <w:rPr>
          <w:spacing w:val="1"/>
        </w:rPr>
        <w:t>о</w:t>
      </w:r>
      <w:r>
        <w:t>в</w:t>
      </w:r>
      <w:r>
        <w:rPr>
          <w:spacing w:val="1"/>
        </w:rPr>
        <w:t xml:space="preserve"> </w:t>
      </w:r>
      <w:r>
        <w:rPr>
          <w:spacing w:val="-3"/>
        </w:rPr>
        <w:t>Е</w:t>
      </w:r>
      <w:r>
        <w:rPr>
          <w:spacing w:val="1"/>
        </w:rPr>
        <w:t>в</w:t>
      </w:r>
      <w:r>
        <w:rPr>
          <w:spacing w:val="-3"/>
        </w:rPr>
        <w:t>г</w:t>
      </w:r>
      <w:r>
        <w:rPr>
          <w:spacing w:val="-2"/>
        </w:rPr>
        <w:t>е</w:t>
      </w:r>
      <w:r>
        <w:rPr>
          <w:spacing w:val="-3"/>
        </w:rPr>
        <w:t>н</w:t>
      </w:r>
      <w:r>
        <w:rPr>
          <w:spacing w:val="1"/>
        </w:rPr>
        <w:t>и</w:t>
      </w:r>
      <w:r>
        <w:rPr>
          <w:spacing w:val="3"/>
        </w:rPr>
        <w:t>й</w:t>
      </w:r>
      <w:r>
        <w:t>,</w:t>
      </w:r>
      <w:r>
        <w:rPr>
          <w:spacing w:val="-2"/>
        </w:rPr>
        <w:t xml:space="preserve"> </w:t>
      </w:r>
      <w:r>
        <w:rPr>
          <w:spacing w:val="-6"/>
        </w:rPr>
        <w:t>с</w:t>
      </w:r>
      <w:r>
        <w:rPr>
          <w:spacing w:val="1"/>
        </w:rPr>
        <w:t>от</w:t>
      </w:r>
      <w:r>
        <w:rPr>
          <w:spacing w:val="-2"/>
        </w:rPr>
        <w:t>.</w:t>
      </w:r>
      <w:r>
        <w:rPr>
          <w:spacing w:val="-5"/>
        </w:rPr>
        <w:t>8</w:t>
      </w:r>
      <w:r>
        <w:rPr>
          <w:spacing w:val="1"/>
        </w:rPr>
        <w:t>-9</w:t>
      </w:r>
      <w:r>
        <w:rPr>
          <w:smallCaps/>
          <w:spacing w:val="-1"/>
        </w:rPr>
        <w:t>8</w:t>
      </w:r>
      <w:r>
        <w:rPr>
          <w:smallCaps/>
          <w:spacing w:val="-3"/>
        </w:rPr>
        <w:t>2</w:t>
      </w:r>
      <w:r>
        <w:rPr>
          <w:spacing w:val="-4"/>
        </w:rPr>
        <w:t>-</w:t>
      </w:r>
      <w:r>
        <w:rPr>
          <w:spacing w:val="1"/>
        </w:rPr>
        <w:t>6</w:t>
      </w:r>
      <w:r>
        <w:rPr>
          <w:spacing w:val="-4"/>
        </w:rPr>
        <w:t>6</w:t>
      </w:r>
      <w:r>
        <w:rPr>
          <w:spacing w:val="1"/>
        </w:rPr>
        <w:t>-</w:t>
      </w:r>
      <w:r>
        <w:rPr>
          <w:smallCaps/>
          <w:spacing w:val="1"/>
        </w:rPr>
        <w:t>6</w:t>
      </w:r>
      <w:r>
        <w:rPr>
          <w:smallCaps/>
          <w:spacing w:val="-1"/>
        </w:rPr>
        <w:t>1</w:t>
      </w:r>
      <w:r>
        <w:rPr>
          <w:spacing w:val="2"/>
        </w:rPr>
        <w:t>-</w:t>
      </w:r>
      <w:r>
        <w:rPr>
          <w:spacing w:val="-1"/>
        </w:rPr>
        <w:t>555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р</w:t>
      </w:r>
      <w:r>
        <w:rPr>
          <w:spacing w:val="-6"/>
        </w:rPr>
        <w:t>а</w:t>
      </w:r>
      <w:r>
        <w:rPr>
          <w:spacing w:val="1"/>
        </w:rPr>
        <w:t>б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+</w:t>
      </w:r>
      <w:r>
        <w:t>7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rPr>
          <w:spacing w:val="-6"/>
        </w:rPr>
        <w:t>3</w:t>
      </w:r>
      <w:r>
        <w:rPr>
          <w:spacing w:val="1"/>
        </w:rPr>
        <w:t>4</w:t>
      </w:r>
      <w:r>
        <w:rPr>
          <w:spacing w:val="-1"/>
        </w:rPr>
        <w:t>2</w:t>
      </w:r>
      <w:r>
        <w:t>)</w:t>
      </w:r>
      <w:r>
        <w:rPr>
          <w:spacing w:val="-4"/>
        </w:rPr>
        <w:t xml:space="preserve"> </w:t>
      </w:r>
      <w:r>
        <w:rPr>
          <w:spacing w:val="-2"/>
        </w:rPr>
        <w:t>255-33-34</w:t>
      </w:r>
      <w:r>
        <w:t>,</w:t>
      </w:r>
      <w:r>
        <w:rPr>
          <w:spacing w:val="-2"/>
        </w:rPr>
        <w:t xml:space="preserve"> </w:t>
      </w:r>
      <w:r>
        <w:rPr>
          <w:spacing w:val="-2"/>
          <w:lang w:val="en-US"/>
        </w:rPr>
        <w:t>e</w:t>
      </w:r>
      <w:r>
        <w:rPr>
          <w:spacing w:val="-4"/>
        </w:rPr>
        <w:t>-</w:t>
      </w:r>
      <w:r>
        <w:rPr>
          <w:lang w:val="en-US"/>
        </w:rPr>
        <w:t>m</w:t>
      </w:r>
      <w:r>
        <w:rPr>
          <w:spacing w:val="-1"/>
          <w:lang w:val="en-US"/>
        </w:rPr>
        <w:t>a</w:t>
      </w:r>
      <w:r>
        <w:rPr>
          <w:spacing w:val="-2"/>
          <w:lang w:val="en-US"/>
        </w:rPr>
        <w:t>i</w:t>
      </w:r>
      <w:r>
        <w:rPr>
          <w:spacing w:val="-1"/>
          <w:lang w:val="en-US"/>
        </w:rPr>
        <w:t>l</w:t>
      </w:r>
      <w:r>
        <w:t>:</w:t>
      </w:r>
      <w:r>
        <w:rPr>
          <w:spacing w:val="-1"/>
        </w:rPr>
        <w:t xml:space="preserve"> </w:t>
      </w:r>
      <w:hyperlink r:id="rId8">
        <w:r>
          <w:rPr>
            <w:spacing w:val="-2"/>
            <w:lang w:val="en-US"/>
          </w:rPr>
          <w:t>e</w:t>
        </w:r>
        <w:r>
          <w:rPr>
            <w:spacing w:val="-1"/>
            <w:lang w:val="en-US"/>
          </w:rPr>
          <w:t>l</w:t>
        </w:r>
        <w:r>
          <w:rPr>
            <w:spacing w:val="-2"/>
          </w:rPr>
          <w:t>.</w:t>
        </w:r>
        <w:proofErr w:type="spellStart"/>
        <w:r>
          <w:rPr>
            <w:spacing w:val="-1"/>
            <w:lang w:val="en-US"/>
          </w:rPr>
          <w:t>l</w:t>
        </w:r>
        <w:r>
          <w:rPr>
            <w:spacing w:val="-2"/>
            <w:lang w:val="en-US"/>
          </w:rPr>
          <w:t>i</w:t>
        </w:r>
        <w:r>
          <w:rPr>
            <w:spacing w:val="-1"/>
            <w:lang w:val="en-US"/>
          </w:rPr>
          <w:t>su</w:t>
        </w:r>
        <w:r>
          <w:rPr>
            <w:lang w:val="en-US"/>
          </w:rPr>
          <w:t>n</w:t>
        </w:r>
        <w:r>
          <w:rPr>
            <w:spacing w:val="1"/>
            <w:lang w:val="en-US"/>
          </w:rPr>
          <w:t>o</w:t>
        </w:r>
        <w:r>
          <w:rPr>
            <w:spacing w:val="-5"/>
            <w:lang w:val="en-US"/>
          </w:rPr>
          <w:t>v</w:t>
        </w:r>
        <w:proofErr w:type="spellEnd"/>
        <w:r>
          <w:t>@</w:t>
        </w:r>
        <w:proofErr w:type="spellStart"/>
        <w:r>
          <w:rPr>
            <w:spacing w:val="1"/>
            <w:lang w:val="en-US"/>
          </w:rPr>
          <w:t>y</w:t>
        </w:r>
        <w:r>
          <w:rPr>
            <w:spacing w:val="-6"/>
            <w:lang w:val="en-US"/>
          </w:rPr>
          <w:t>a</w:t>
        </w:r>
        <w:r>
          <w:rPr>
            <w:lang w:val="en-US"/>
          </w:rPr>
          <w:t>n</w:t>
        </w:r>
        <w:r>
          <w:rPr>
            <w:spacing w:val="-1"/>
            <w:lang w:val="en-US"/>
          </w:rPr>
          <w:t>d</w:t>
        </w:r>
        <w:r>
          <w:rPr>
            <w:spacing w:val="-2"/>
            <w:lang w:val="en-US"/>
          </w:rPr>
          <w:t>e</w:t>
        </w:r>
        <w:r>
          <w:rPr>
            <w:spacing w:val="-1"/>
            <w:lang w:val="en-US"/>
          </w:rPr>
          <w:t>x</w:t>
        </w:r>
        <w:proofErr w:type="spellEnd"/>
        <w:r>
          <w:rPr>
            <w:spacing w:val="-2"/>
          </w:rPr>
          <w:t>.</w:t>
        </w:r>
        <w:proofErr w:type="spellStart"/>
        <w:r>
          <w:rPr>
            <w:spacing w:val="-1"/>
            <w:lang w:val="en-US"/>
          </w:rPr>
          <w:t>r</w:t>
        </w:r>
        <w:r>
          <w:rPr>
            <w:lang w:val="en-US"/>
          </w:rPr>
          <w:t>u</w:t>
        </w:r>
        <w:proofErr w:type="spellEnd"/>
      </w:hyperlink>
    </w:p>
    <w:p w14:paraId="61DCABB5" w14:textId="77777777" w:rsidR="00BE0627" w:rsidRDefault="00E458FB">
      <w:pPr>
        <w:pStyle w:val="a8"/>
        <w:spacing w:before="23"/>
        <w:ind w:left="120"/>
      </w:pPr>
      <w:proofErr w:type="spellStart"/>
      <w:r>
        <w:t>Л</w:t>
      </w:r>
      <w:r>
        <w:rPr>
          <w:spacing w:val="1"/>
        </w:rPr>
        <w:t>и</w:t>
      </w:r>
      <w:r>
        <w:rPr>
          <w:spacing w:val="-6"/>
        </w:rPr>
        <w:t>с</w:t>
      </w:r>
      <w:r>
        <w:rPr>
          <w:spacing w:val="1"/>
        </w:rPr>
        <w:t>у</w:t>
      </w:r>
      <w:r>
        <w:rPr>
          <w:spacing w:val="-3"/>
        </w:rPr>
        <w:t>н</w:t>
      </w:r>
      <w:r>
        <w:rPr>
          <w:spacing w:val="1"/>
        </w:rPr>
        <w:t>ов</w:t>
      </w:r>
      <w:r>
        <w:t>а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>р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-5"/>
        </w:rPr>
        <w:t>т</w:t>
      </w:r>
      <w:r>
        <w:rPr>
          <w:spacing w:val="1"/>
        </w:rPr>
        <w:t>ина</w:t>
      </w:r>
      <w:r>
        <w:t>,</w:t>
      </w:r>
      <w:r>
        <w:rPr>
          <w:spacing w:val="-2"/>
        </w:rPr>
        <w:t xml:space="preserve"> </w:t>
      </w:r>
      <w:r>
        <w:rPr>
          <w:spacing w:val="-6"/>
        </w:rPr>
        <w:t>с</w:t>
      </w:r>
      <w:r>
        <w:rPr>
          <w:spacing w:val="1"/>
        </w:rPr>
        <w:t>от</w:t>
      </w:r>
      <w:r>
        <w:t>.</w:t>
      </w:r>
      <w:r>
        <w:rPr>
          <w:spacing w:val="-2"/>
        </w:rPr>
        <w:t xml:space="preserve"> </w:t>
      </w:r>
      <w:r>
        <w:rPr>
          <w:spacing w:val="-6"/>
        </w:rPr>
        <w:t>8</w:t>
      </w:r>
      <w:r>
        <w:rPr>
          <w:spacing w:val="1"/>
        </w:rPr>
        <w:t>-</w:t>
      </w:r>
      <w:r>
        <w:t>9</w:t>
      </w:r>
      <w:r>
        <w:rPr>
          <w:smallCaps/>
          <w:spacing w:val="-1"/>
        </w:rPr>
        <w:t>8</w:t>
      </w:r>
      <w:r>
        <w:rPr>
          <w:smallCaps/>
          <w:spacing w:val="-3"/>
        </w:rPr>
        <w:t>2</w:t>
      </w:r>
      <w:r>
        <w:rPr>
          <w:spacing w:val="-4"/>
        </w:rPr>
        <w:t>-</w:t>
      </w:r>
      <w:r>
        <w:t>6</w:t>
      </w:r>
      <w:r>
        <w:rPr>
          <w:smallCaps/>
          <w:spacing w:val="-3"/>
        </w:rPr>
        <w:t>2</w:t>
      </w:r>
      <w:r>
        <w:t>7</w:t>
      </w:r>
      <w:r>
        <w:rPr>
          <w:spacing w:val="1"/>
        </w:rPr>
        <w:t>-</w:t>
      </w:r>
      <w:r>
        <w:rPr>
          <w:spacing w:val="-4"/>
        </w:rPr>
        <w:t>4</w:t>
      </w:r>
      <w:r>
        <w:rPr>
          <w:spacing w:val="1"/>
        </w:rPr>
        <w:t>4-</w:t>
      </w:r>
      <w:r>
        <w:rPr>
          <w:spacing w:val="-1"/>
        </w:rPr>
        <w:t>55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р</w:t>
      </w:r>
      <w:r>
        <w:rPr>
          <w:spacing w:val="-6"/>
        </w:rPr>
        <w:t>а</w:t>
      </w:r>
      <w:r>
        <w:rPr>
          <w:spacing w:val="1"/>
        </w:rPr>
        <w:t>б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+</w:t>
      </w:r>
      <w:r>
        <w:t>7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rPr>
          <w:spacing w:val="-6"/>
        </w:rPr>
        <w:t>3</w:t>
      </w:r>
      <w:r>
        <w:rPr>
          <w:spacing w:val="1"/>
        </w:rPr>
        <w:t>4</w:t>
      </w:r>
      <w:r>
        <w:rPr>
          <w:spacing w:val="-1"/>
        </w:rPr>
        <w:t>2</w:t>
      </w:r>
      <w:r>
        <w:t>)</w:t>
      </w:r>
      <w:r>
        <w:rPr>
          <w:spacing w:val="1"/>
        </w:rPr>
        <w:t xml:space="preserve"> </w:t>
      </w:r>
      <w:r>
        <w:rPr>
          <w:spacing w:val="-2"/>
        </w:rPr>
        <w:t>255-33-34.</w:t>
      </w:r>
      <w:r>
        <w:t xml:space="preserve"> </w:t>
      </w:r>
    </w:p>
    <w:p w14:paraId="69B42002" w14:textId="77777777" w:rsidR="00BE0627" w:rsidRDefault="00BE0627">
      <w:pPr>
        <w:pStyle w:val="a8"/>
        <w:spacing w:before="6"/>
        <w:ind w:left="0"/>
        <w:rPr>
          <w:sz w:val="23"/>
        </w:rPr>
      </w:pPr>
    </w:p>
    <w:p w14:paraId="3E3CE416" w14:textId="77777777" w:rsidR="00BE0627" w:rsidRDefault="00E458FB">
      <w:pPr>
        <w:pStyle w:val="31"/>
      </w:pPr>
      <w:r>
        <w:t>Координаторы проекта (ответят на все ваши вопросы):</w:t>
      </w:r>
    </w:p>
    <w:p w14:paraId="41070765" w14:textId="77777777" w:rsidR="00BE0627" w:rsidRDefault="00E458FB">
      <w:pPr>
        <w:pStyle w:val="31"/>
        <w:rPr>
          <w:b w:val="0"/>
        </w:rPr>
      </w:pPr>
      <w:r>
        <w:rPr>
          <w:b w:val="0"/>
        </w:rPr>
        <w:t>Академия танца 2</w:t>
      </w:r>
      <w:r>
        <w:rPr>
          <w:b w:val="0"/>
          <w:lang w:val="en-US"/>
        </w:rPr>
        <w:t>Dance</w:t>
      </w:r>
      <w:r>
        <w:rPr>
          <w:b w:val="0"/>
        </w:rPr>
        <w:t xml:space="preserve"> 8 (342) 255-33-34</w:t>
      </w:r>
    </w:p>
    <w:p w14:paraId="45B37AA5" w14:textId="77777777" w:rsidR="00BE0627" w:rsidRDefault="00BE0627">
      <w:pPr>
        <w:pStyle w:val="a8"/>
        <w:spacing w:before="3"/>
        <w:ind w:left="0"/>
        <w:rPr>
          <w:sz w:val="25"/>
        </w:rPr>
      </w:pPr>
    </w:p>
    <w:p w14:paraId="1174D453" w14:textId="77777777" w:rsidR="00BE0627" w:rsidRDefault="00E458FB">
      <w:pPr>
        <w:spacing w:line="228" w:lineRule="auto"/>
        <w:ind w:left="120" w:right="712"/>
        <w:rPr>
          <w:b/>
          <w:sz w:val="20"/>
        </w:rPr>
      </w:pPr>
      <w:r>
        <w:rPr>
          <w:b/>
          <w:color w:val="A61C00"/>
          <w:sz w:val="20"/>
        </w:rPr>
        <w:t xml:space="preserve">Предварительная регистрация проходит до 21 января. </w:t>
      </w:r>
    </w:p>
    <w:p w14:paraId="4A023976" w14:textId="77777777" w:rsidR="00BE0627" w:rsidRDefault="00BE0627">
      <w:pPr>
        <w:ind w:left="139" w:right="112" w:hanging="5"/>
        <w:rPr>
          <w:b/>
          <w:szCs w:val="20"/>
        </w:rPr>
      </w:pPr>
    </w:p>
    <w:p w14:paraId="52633E61" w14:textId="77777777" w:rsidR="00BE0627" w:rsidRDefault="00E458FB">
      <w:pPr>
        <w:ind w:left="139" w:right="112" w:hanging="5"/>
        <w:rPr>
          <w:sz w:val="20"/>
        </w:rPr>
      </w:pPr>
      <w:r>
        <w:rPr>
          <w:b/>
          <w:sz w:val="20"/>
        </w:rPr>
        <w:t xml:space="preserve">Подтверждение участия и получение номера участника: </w:t>
      </w:r>
      <w:r>
        <w:rPr>
          <w:sz w:val="20"/>
        </w:rPr>
        <w:t xml:space="preserve">в день соревнований на стойке регистрации </w:t>
      </w:r>
      <w:r>
        <w:rPr>
          <w:sz w:val="20"/>
        </w:rPr>
        <w:t>(смотрите время регистрации каждого отделения).</w:t>
      </w:r>
    </w:p>
    <w:p w14:paraId="445CF943" w14:textId="77777777" w:rsidR="00BE0627" w:rsidRDefault="00BE0627">
      <w:pPr>
        <w:ind w:left="139" w:right="112" w:hanging="5"/>
        <w:rPr>
          <w:sz w:val="20"/>
        </w:rPr>
      </w:pPr>
    </w:p>
    <w:tbl>
      <w:tblPr>
        <w:tblStyle w:val="af2"/>
        <w:tblW w:w="5800" w:type="dxa"/>
        <w:tblInd w:w="139" w:type="dxa"/>
        <w:tblLayout w:type="fixed"/>
        <w:tblLook w:val="04A0" w:firstRow="1" w:lastRow="0" w:firstColumn="1" w:lastColumn="0" w:noHBand="0" w:noVBand="1"/>
      </w:tblPr>
      <w:tblGrid>
        <w:gridCol w:w="1995"/>
        <w:gridCol w:w="1914"/>
        <w:gridCol w:w="1891"/>
      </w:tblGrid>
      <w:tr w:rsidR="00E458FB" w14:paraId="762B5BBA" w14:textId="77777777" w:rsidTr="00E458FB">
        <w:tc>
          <w:tcPr>
            <w:tcW w:w="1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D35A01" w14:textId="77777777" w:rsidR="00E458FB" w:rsidRDefault="00E458FB">
            <w:pPr>
              <w:ind w:right="112"/>
              <w:rPr>
                <w:sz w:val="20"/>
              </w:rPr>
            </w:pPr>
            <w:r>
              <w:rPr>
                <w:sz w:val="20"/>
              </w:rPr>
              <w:t>Номинации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30A9F5" w14:textId="77777777" w:rsidR="00E458FB" w:rsidRDefault="00E458FB">
            <w:pPr>
              <w:ind w:right="112"/>
              <w:rPr>
                <w:sz w:val="20"/>
              </w:rPr>
            </w:pPr>
            <w:r>
              <w:rPr>
                <w:sz w:val="20"/>
              </w:rPr>
              <w:t>До 21.01.2022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514CB" w14:textId="77777777" w:rsidR="00E458FB" w:rsidRDefault="00E458FB">
            <w:pPr>
              <w:ind w:right="112"/>
              <w:rPr>
                <w:sz w:val="20"/>
              </w:rPr>
            </w:pPr>
            <w:r>
              <w:rPr>
                <w:sz w:val="20"/>
                <w:lang w:val="en-US"/>
              </w:rPr>
              <w:t>22.01.2022</w:t>
            </w:r>
          </w:p>
        </w:tc>
      </w:tr>
      <w:tr w:rsidR="00E458FB" w14:paraId="3007D1FD" w14:textId="77777777" w:rsidTr="00E458FB">
        <w:tc>
          <w:tcPr>
            <w:tcW w:w="1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6AE04F" w14:textId="77777777" w:rsidR="00E458FB" w:rsidRDefault="00E458FB">
            <w:pPr>
              <w:ind w:right="112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JnJ</w:t>
            </w:r>
            <w:proofErr w:type="spellEnd"/>
            <w:r>
              <w:rPr>
                <w:sz w:val="20"/>
                <w:lang w:val="en-US"/>
              </w:rPr>
              <w:t>/</w:t>
            </w:r>
            <w:proofErr w:type="spellStart"/>
            <w:r>
              <w:rPr>
                <w:sz w:val="20"/>
                <w:lang w:val="en-US"/>
              </w:rPr>
              <w:t>чел</w:t>
            </w:r>
            <w:proofErr w:type="spellEnd"/>
            <w:r>
              <w:rPr>
                <w:sz w:val="20"/>
                <w:lang w:val="en-US"/>
              </w:rPr>
              <w:t>.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2CB6" w14:textId="77777777" w:rsidR="00E458FB" w:rsidRDefault="00E458FB">
            <w:pPr>
              <w:ind w:right="112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C1F41" w14:textId="77777777" w:rsidR="00E458FB" w:rsidRDefault="00E458FB">
            <w:pPr>
              <w:ind w:right="112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</w:tr>
      <w:tr w:rsidR="00E458FB" w14:paraId="7B2342C7" w14:textId="77777777" w:rsidTr="00E458FB">
        <w:tc>
          <w:tcPr>
            <w:tcW w:w="1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F946D" w14:textId="77777777" w:rsidR="00E458FB" w:rsidRDefault="00E458FB">
            <w:pPr>
              <w:ind w:right="112"/>
              <w:rPr>
                <w:sz w:val="20"/>
              </w:rPr>
            </w:pPr>
            <w:r>
              <w:rPr>
                <w:sz w:val="20"/>
                <w:lang w:val="en-US"/>
              </w:rPr>
              <w:t>PRO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AM</w:t>
            </w:r>
            <w:r>
              <w:rPr>
                <w:sz w:val="20"/>
              </w:rPr>
              <w:t xml:space="preserve"> (с пары)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BDF84E" w14:textId="77777777" w:rsidR="00E458FB" w:rsidRDefault="00E458FB">
            <w:pPr>
              <w:ind w:right="112"/>
              <w:rPr>
                <w:sz w:val="20"/>
              </w:rPr>
            </w:pPr>
            <w:r>
              <w:rPr>
                <w:sz w:val="20"/>
              </w:rPr>
              <w:t>170</w:t>
            </w:r>
            <w:bookmarkStart w:id="0" w:name="_GoBack"/>
            <w:bookmarkEnd w:id="0"/>
            <w:r>
              <w:rPr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BB8F3" w14:textId="77777777" w:rsidR="00E458FB" w:rsidRDefault="00E458FB">
            <w:pPr>
              <w:ind w:right="112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</w:tbl>
    <w:p w14:paraId="12C5B9EB" w14:textId="77777777" w:rsidR="00BE0627" w:rsidRDefault="00BE0627">
      <w:pPr>
        <w:pStyle w:val="a8"/>
        <w:ind w:left="0"/>
        <w:rPr>
          <w:sz w:val="22"/>
        </w:rPr>
      </w:pPr>
    </w:p>
    <w:p w14:paraId="467A15F5" w14:textId="77777777" w:rsidR="00BE0627" w:rsidRDefault="00BE0627">
      <w:pPr>
        <w:pStyle w:val="a8"/>
        <w:spacing w:before="6"/>
        <w:ind w:left="0"/>
        <w:rPr>
          <w:sz w:val="19"/>
        </w:rPr>
      </w:pPr>
    </w:p>
    <w:p w14:paraId="54A92A93" w14:textId="77777777" w:rsidR="00BE0627" w:rsidRDefault="00E458FB">
      <w:pPr>
        <w:pStyle w:val="a8"/>
        <w:ind w:left="120"/>
      </w:pPr>
      <w:r>
        <w:rPr>
          <w:color w:val="FF0000"/>
        </w:rPr>
        <w:t>ОПЛАТА ПРОИЗВОДИТСЯ ТОЛЬКО НА ОДНИ РЕКВИЗИТЫ:</w:t>
      </w:r>
    </w:p>
    <w:p w14:paraId="78D329AF" w14:textId="77777777" w:rsidR="00BE0627" w:rsidRDefault="00E458FB">
      <w:pPr>
        <w:pStyle w:val="a8"/>
        <w:spacing w:before="8"/>
        <w:ind w:left="0"/>
      </w:pPr>
      <w:r>
        <w:fldChar w:fldCharType="begin"/>
      </w:r>
      <w:r>
        <w:instrText xml:space="preserve"> HYPERLINK "https://vk.com/away.php?to=https%3A%2F%2Fwww.tinkoff.ru%2Frm%2Flisunova.kristina1%2FdwfDq53361&amp;cc_key=" \t "_blank" \h </w:instrText>
      </w:r>
      <w:r>
        <w:fldChar w:fldCharType="separate"/>
      </w:r>
      <w:r>
        <w:rPr>
          <w:rFonts w:ascii="Noto Sans Armenian" w:hAnsi="Noto Sans Armenian"/>
          <w:shd w:val="clear" w:color="auto" w:fill="FFFFFF"/>
        </w:rPr>
        <w:t>https://www.tinkoff.ru/rm/lisunova.kristina1/dwfDq53361</w:t>
      </w:r>
      <w:r>
        <w:rPr>
          <w:rFonts w:ascii="Noto Sans Armenian" w:hAnsi="Noto Sans Armenian"/>
          <w:shd w:val="clear" w:color="auto" w:fill="FFFFFF"/>
        </w:rPr>
        <w:fldChar w:fldCharType="end"/>
      </w:r>
    </w:p>
    <w:p w14:paraId="57F30812" w14:textId="77777777" w:rsidR="00BE0627" w:rsidRDefault="00BE0627">
      <w:pPr>
        <w:pStyle w:val="a8"/>
        <w:spacing w:before="8"/>
        <w:ind w:left="0"/>
        <w:rPr>
          <w:sz w:val="13"/>
        </w:rPr>
      </w:pPr>
    </w:p>
    <w:p w14:paraId="21899127" w14:textId="77777777" w:rsidR="00BE0627" w:rsidRDefault="00E458FB">
      <w:pPr>
        <w:pStyle w:val="a8"/>
        <w:spacing w:before="102"/>
        <w:ind w:left="119"/>
      </w:pPr>
      <w:r>
        <w:t>ВНИМАНИЕ: Возвраты за оплаченный взнос не осуществляется!</w:t>
      </w:r>
    </w:p>
    <w:p w14:paraId="35924D40" w14:textId="77777777" w:rsidR="00BE0627" w:rsidRDefault="00E458FB">
      <w:pPr>
        <w:pStyle w:val="a8"/>
        <w:spacing w:before="102"/>
        <w:ind w:left="119"/>
      </w:pPr>
      <w:r>
        <w:t>ОБЯЗАТЕЛЬ</w:t>
      </w:r>
      <w:r>
        <w:t xml:space="preserve">НО </w:t>
      </w:r>
      <w:r>
        <w:rPr>
          <w:b/>
        </w:rPr>
        <w:t>пропишите комментарий</w:t>
      </w:r>
      <w:r>
        <w:t xml:space="preserve">, в котором укажите </w:t>
      </w:r>
      <w:r>
        <w:rPr>
          <w:rFonts w:cs="Arial"/>
        </w:rPr>
        <w:t xml:space="preserve">НОМЕР номинации (он обычно указан в квадратных скобках) и ваш регистрационный номер. Например </w:t>
      </w:r>
      <w:r>
        <w:rPr>
          <w:rFonts w:cs="Arial"/>
          <w:lang w:val="en-US"/>
        </w:rPr>
        <w:t xml:space="preserve">[14] - 25. </w:t>
      </w:r>
    </w:p>
    <w:p w14:paraId="48AA600C" w14:textId="77777777" w:rsidR="00BE0627" w:rsidRDefault="00E458FB">
      <w:pPr>
        <w:pStyle w:val="a8"/>
        <w:spacing w:before="102"/>
        <w:ind w:left="119"/>
      </w:pPr>
      <w:r>
        <w:t xml:space="preserve">После перевода чек об оплате необходимо отправить </w:t>
      </w:r>
      <w:r>
        <w:rPr>
          <w:b/>
        </w:rPr>
        <w:t>в сообщения официального сообщества или куратору проекта</w:t>
      </w:r>
      <w:r>
        <w:t xml:space="preserve"> для получения подтверждения оплаты.</w:t>
      </w:r>
    </w:p>
    <w:p w14:paraId="4B33975B" w14:textId="77777777" w:rsidR="00BE0627" w:rsidRDefault="00E458FB">
      <w:pPr>
        <w:pStyle w:val="TableParagraph"/>
        <w:spacing w:before="102"/>
        <w:ind w:left="119"/>
        <w:rPr>
          <w:rFonts w:cs="Arial"/>
        </w:rPr>
      </w:pPr>
      <w:r>
        <w:rPr>
          <w:rFonts w:cs="Arial"/>
        </w:rPr>
        <w:t>Регистрация на конкурс осуществляется через сайт </w:t>
      </w:r>
      <w:hyperlink r:id="rId9">
        <w:r>
          <w:rPr>
            <w:rFonts w:cs="Arial"/>
          </w:rPr>
          <w:t>DANCEOFFICE.ONLINE</w:t>
        </w:r>
      </w:hyperlink>
      <w:r>
        <w:rPr>
          <w:rFonts w:cs="Arial"/>
        </w:rPr>
        <w:t xml:space="preserve"> (нажмите </w:t>
      </w:r>
      <w:proofErr w:type="spellStart"/>
      <w:r>
        <w:rPr>
          <w:rFonts w:cs="Arial"/>
        </w:rPr>
        <w:t>Ctrl+Click</w:t>
      </w:r>
      <w:proofErr w:type="spellEnd"/>
      <w:r>
        <w:rPr>
          <w:rFonts w:cs="Arial"/>
        </w:rPr>
        <w:t xml:space="preserve"> чтобы перейти по ссылке). Внимательно ознакомьтесь с сайтом.</w:t>
      </w:r>
    </w:p>
    <w:p w14:paraId="15426696" w14:textId="77777777" w:rsidR="00BE0627" w:rsidRDefault="00E458FB">
      <w:pPr>
        <w:pStyle w:val="TableParagraph"/>
        <w:spacing w:before="102"/>
        <w:ind w:left="119"/>
        <w:rPr>
          <w:rFonts w:cs="Arial"/>
        </w:rPr>
      </w:pPr>
      <w:r>
        <w:rPr>
          <w:rFonts w:cs="Arial"/>
        </w:rPr>
        <w:t xml:space="preserve">Если вы не нашли свою </w:t>
      </w:r>
      <w:r>
        <w:rPr>
          <w:rFonts w:cs="Arial"/>
        </w:rPr>
        <w:t>номинацию или у вас появились вопросы, свяжитесь с организаторами. Контакты перечислены выше.</w:t>
      </w:r>
    </w:p>
    <w:p w14:paraId="2F664AE1" w14:textId="77777777" w:rsidR="00BE0627" w:rsidRDefault="00E458FB">
      <w:pPr>
        <w:pStyle w:val="TableParagraph"/>
        <w:spacing w:before="102"/>
        <w:ind w:left="119"/>
        <w:rPr>
          <w:rFonts w:cs="Arial"/>
        </w:rPr>
      </w:pPr>
      <w:r>
        <w:rPr>
          <w:rFonts w:cs="Arial"/>
        </w:rPr>
        <w:t>После того, как вы зарегистрировались, откроется страница — подтверждение регистрации. Точно такое-же подтверждение будет выслано на указанную вами почту.</w:t>
      </w:r>
    </w:p>
    <w:p w14:paraId="02537109" w14:textId="77777777" w:rsidR="00BE0627" w:rsidRDefault="00E458FB">
      <w:pPr>
        <w:pStyle w:val="TableParagraph"/>
        <w:spacing w:before="102"/>
        <w:ind w:left="119"/>
        <w:rPr>
          <w:rFonts w:cs="Arial"/>
        </w:rPr>
      </w:pPr>
      <w:r>
        <w:rPr>
          <w:rFonts w:cs="Arial"/>
        </w:rPr>
        <w:t>На этой</w:t>
      </w:r>
      <w:r>
        <w:rPr>
          <w:rFonts w:cs="Arial"/>
        </w:rPr>
        <w:t xml:space="preserve"> странице и в письме есть важные инструкции. Пожалуйста, внимательно прочтите их. Иногда письма-подтверждения неверно помечаются вашим почтовым сервером как спам и попадают в соответствующую папку. Поэтому, если вы не получили письмо, посмотрите в папке Сп</w:t>
      </w:r>
      <w:r>
        <w:rPr>
          <w:rFonts w:cs="Arial"/>
        </w:rPr>
        <w:t>ам. Если письма нет, свяжитесь с организаторами, мы вышлем вам письмо повторно.</w:t>
      </w:r>
    </w:p>
    <w:p w14:paraId="56240AD5" w14:textId="77777777" w:rsidR="00BE0627" w:rsidRDefault="00E458FB">
      <w:pPr>
        <w:pStyle w:val="TableParagraph"/>
        <w:spacing w:before="102"/>
        <w:ind w:left="119"/>
        <w:rPr>
          <w:rFonts w:cs="Arial"/>
        </w:rPr>
      </w:pPr>
      <w:r>
        <w:rPr>
          <w:rFonts w:cs="Arial"/>
        </w:rPr>
        <w:t>Огромная просьба!</w:t>
      </w:r>
    </w:p>
    <w:p w14:paraId="3FC07FCC" w14:textId="77777777" w:rsidR="00BE0627" w:rsidRDefault="00E458FB">
      <w:pPr>
        <w:pStyle w:val="TableParagraph"/>
        <w:spacing w:before="102"/>
        <w:ind w:left="119"/>
        <w:rPr>
          <w:rFonts w:cs="Arial"/>
        </w:rPr>
      </w:pPr>
      <w:r>
        <w:rPr>
          <w:rFonts w:cs="Arial"/>
        </w:rPr>
        <w:t xml:space="preserve">В переписке и общении по телефону просим указывать не столько ваши личные данные и название номинации, сколько НОМЕР номинации (он обычно указан в квадратных </w:t>
      </w:r>
      <w:r>
        <w:rPr>
          <w:rFonts w:cs="Arial"/>
        </w:rPr>
        <w:t>скобках) и ваш регистрационный номер, иначе найти вас в регистрации будет сложнее. Спасибо за понимание.</w:t>
      </w:r>
    </w:p>
    <w:p w14:paraId="56F38D99" w14:textId="77777777" w:rsidR="00BE0627" w:rsidRDefault="00BE0627">
      <w:pPr>
        <w:pStyle w:val="a8"/>
        <w:spacing w:before="102"/>
        <w:ind w:left="119"/>
        <w:rPr>
          <w:sz w:val="24"/>
        </w:rPr>
      </w:pPr>
    </w:p>
    <w:p w14:paraId="588C1447" w14:textId="77777777" w:rsidR="00BE0627" w:rsidRDefault="00BE0627">
      <w:pPr>
        <w:pStyle w:val="31"/>
        <w:spacing w:before="1"/>
      </w:pPr>
    </w:p>
    <w:p w14:paraId="10F2BEA3" w14:textId="77777777" w:rsidR="00BE0627" w:rsidRDefault="00E458FB">
      <w:pPr>
        <w:pStyle w:val="31"/>
        <w:spacing w:before="1"/>
      </w:pPr>
      <w:r>
        <w:t>Программа соревнований:</w:t>
      </w:r>
    </w:p>
    <w:p w14:paraId="4B883AB2" w14:textId="77777777" w:rsidR="00BE0627" w:rsidRDefault="00E458FB">
      <w:pPr>
        <w:pStyle w:val="a8"/>
        <w:spacing w:before="27"/>
        <w:ind w:left="139" w:right="2430" w:hanging="5"/>
      </w:pPr>
      <w:r>
        <w:t>Программа будет известна только в день соревнований исходя из кол-ва участников, прошедших подтверждение регистрации и получи</w:t>
      </w:r>
      <w:r>
        <w:t>вших свои номера.</w:t>
      </w:r>
    </w:p>
    <w:p w14:paraId="4440A371" w14:textId="77777777" w:rsidR="00BE0627" w:rsidRDefault="00BE0627">
      <w:pPr>
        <w:pStyle w:val="a8"/>
        <w:spacing w:before="1"/>
        <w:ind w:left="0"/>
        <w:rPr>
          <w:sz w:val="24"/>
        </w:rPr>
      </w:pPr>
    </w:p>
    <w:p w14:paraId="7ECB0BA6" w14:textId="77777777" w:rsidR="00BE0627" w:rsidRDefault="00E458FB">
      <w:pPr>
        <w:ind w:left="120"/>
        <w:rPr>
          <w:sz w:val="20"/>
        </w:rPr>
      </w:pPr>
      <w:r>
        <w:rPr>
          <w:b/>
          <w:sz w:val="20"/>
        </w:rPr>
        <w:t xml:space="preserve">Супервайзер соревнований: </w:t>
      </w:r>
      <w:r>
        <w:rPr>
          <w:sz w:val="20"/>
        </w:rPr>
        <w:t>Лисунов Евгений</w:t>
      </w:r>
    </w:p>
    <w:p w14:paraId="4E8AEB32" w14:textId="77777777" w:rsidR="00BE0627" w:rsidRDefault="00BE0627">
      <w:pPr>
        <w:pStyle w:val="a8"/>
        <w:ind w:left="0"/>
        <w:rPr>
          <w:sz w:val="24"/>
        </w:rPr>
      </w:pPr>
    </w:p>
    <w:p w14:paraId="426DBBCC" w14:textId="77777777" w:rsidR="00BE0627" w:rsidRDefault="00E458FB">
      <w:pPr>
        <w:pStyle w:val="a8"/>
        <w:ind w:left="139" w:right="1318" w:hanging="5"/>
        <w:jc w:val="both"/>
      </w:pPr>
      <w:r>
        <w:rPr>
          <w:b/>
        </w:rPr>
        <w:t xml:space="preserve">Награждение: </w:t>
      </w:r>
      <w:r>
        <w:t>Кубки для призеров, медали, памятные дипломы.</w:t>
      </w:r>
    </w:p>
    <w:p w14:paraId="06CA6AC3" w14:textId="77777777" w:rsidR="00BE0627" w:rsidRDefault="00E458FB">
      <w:pPr>
        <w:rPr>
          <w:b/>
          <w:bCs/>
          <w:spacing w:val="-1"/>
          <w:sz w:val="24"/>
          <w:szCs w:val="24"/>
        </w:rPr>
      </w:pPr>
      <w:r>
        <w:br w:type="page"/>
      </w:r>
    </w:p>
    <w:p w14:paraId="1E6E72AA" w14:textId="77777777" w:rsidR="00BE0627" w:rsidRDefault="00BE0627">
      <w:pPr>
        <w:rPr>
          <w:b/>
          <w:bCs/>
          <w:spacing w:val="-1"/>
          <w:sz w:val="24"/>
          <w:szCs w:val="24"/>
        </w:rPr>
      </w:pPr>
    </w:p>
    <w:p w14:paraId="0E31A39A" w14:textId="77777777" w:rsidR="00BE0627" w:rsidRDefault="00E458FB">
      <w:pPr>
        <w:pStyle w:val="11"/>
        <w:spacing w:before="100"/>
        <w:rPr>
          <w:smallCaps/>
          <w:spacing w:val="-2"/>
        </w:rPr>
      </w:pPr>
      <w:r>
        <w:rPr>
          <w:spacing w:val="-1"/>
        </w:rPr>
        <w:t>Пр</w:t>
      </w:r>
      <w:r>
        <w:rPr>
          <w:spacing w:val="1"/>
        </w:rPr>
        <w:t>а</w:t>
      </w:r>
      <w:r>
        <w:rPr>
          <w:spacing w:val="-1"/>
        </w:rPr>
        <w:t>в</w:t>
      </w:r>
      <w:r>
        <w:t>ила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>ч</w:t>
      </w:r>
      <w:r>
        <w:t>а</w:t>
      </w:r>
      <w:r>
        <w:rPr>
          <w:spacing w:val="1"/>
        </w:rPr>
        <w:t>с</w:t>
      </w:r>
      <w:r>
        <w:rPr>
          <w:spacing w:val="-2"/>
        </w:rPr>
        <w:t>т</w:t>
      </w:r>
      <w:r>
        <w:rPr>
          <w:spacing w:val="-1"/>
        </w:rPr>
        <w:t>и</w:t>
      </w:r>
      <w:r>
        <w:t>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rFonts w:ascii="Arial" w:hAnsi="Arial"/>
          <w:color w:val="000000"/>
          <w:lang w:val="en-US"/>
        </w:rPr>
        <w:t xml:space="preserve">BACHATA ALL STARS PERM CUP </w:t>
      </w:r>
      <w:r>
        <w:rPr>
          <w:smallCaps/>
          <w:spacing w:val="-7"/>
        </w:rPr>
        <w:t>2</w:t>
      </w:r>
      <w:r>
        <w:rPr>
          <w:smallCaps/>
          <w:spacing w:val="-1"/>
        </w:rPr>
        <w:t>0</w:t>
      </w:r>
      <w:r>
        <w:rPr>
          <w:smallCaps/>
          <w:spacing w:val="-2"/>
        </w:rPr>
        <w:t>22</w:t>
      </w:r>
    </w:p>
    <w:p w14:paraId="215DF522" w14:textId="77777777" w:rsidR="00BE0627" w:rsidRDefault="00BE0627">
      <w:pPr>
        <w:pStyle w:val="a8"/>
        <w:ind w:left="0"/>
        <w:rPr>
          <w:sz w:val="22"/>
        </w:rPr>
      </w:pPr>
    </w:p>
    <w:p w14:paraId="2C91D6F2" w14:textId="77777777" w:rsidR="00BE0627" w:rsidRDefault="00BE0627">
      <w:pPr>
        <w:pStyle w:val="a8"/>
        <w:spacing w:before="10"/>
        <w:ind w:left="0"/>
        <w:rPr>
          <w:sz w:val="23"/>
        </w:rPr>
      </w:pPr>
    </w:p>
    <w:p w14:paraId="71EFC13A" w14:textId="77777777" w:rsidR="00BE0627" w:rsidRDefault="00E458FB">
      <w:pPr>
        <w:pStyle w:val="31"/>
        <w:jc w:val="center"/>
        <w:rPr>
          <w:color w:val="FF0000"/>
        </w:rPr>
      </w:pPr>
      <w:proofErr w:type="gramStart"/>
      <w:r>
        <w:rPr>
          <w:i/>
          <w:color w:val="FF0000"/>
          <w:sz w:val="24"/>
          <w:lang w:val="en-US"/>
        </w:rPr>
        <w:t xml:space="preserve">BACHATA  </w:t>
      </w:r>
      <w:proofErr w:type="spellStart"/>
      <w:r>
        <w:rPr>
          <w:color w:val="FF0000"/>
          <w:lang w:val="en-US"/>
        </w:rPr>
        <w:t>JnJ</w:t>
      </w:r>
      <w:proofErr w:type="spellEnd"/>
      <w:proofErr w:type="gramEnd"/>
      <w:r>
        <w:rPr>
          <w:color w:val="FF0000"/>
        </w:rPr>
        <w:t xml:space="preserve"> </w:t>
      </w:r>
    </w:p>
    <w:p w14:paraId="15D4BA92" w14:textId="77777777" w:rsidR="00BE0627" w:rsidRDefault="00E458FB">
      <w:pPr>
        <w:pStyle w:val="31"/>
        <w:jc w:val="center"/>
        <w:rPr>
          <w:color w:val="FF0000"/>
        </w:rPr>
      </w:pPr>
      <w:r>
        <w:rPr>
          <w:color w:val="FF0000"/>
        </w:rPr>
        <w:t xml:space="preserve">(импровизация участников со сменой партнера под музыку </w:t>
      </w:r>
      <w:r>
        <w:rPr>
          <w:color w:val="FF0000"/>
        </w:rPr>
        <w:t>организаторов)</w:t>
      </w:r>
    </w:p>
    <w:p w14:paraId="1D06271E" w14:textId="77777777" w:rsidR="00BE0627" w:rsidRDefault="00BE0627">
      <w:pPr>
        <w:pStyle w:val="31"/>
        <w:jc w:val="center"/>
        <w:rPr>
          <w:color w:val="FF0000"/>
        </w:rPr>
      </w:pPr>
    </w:p>
    <w:p w14:paraId="10176698" w14:textId="77777777" w:rsidR="00BE0627" w:rsidRDefault="00E458FB">
      <w:pPr>
        <w:pStyle w:val="ab"/>
        <w:numPr>
          <w:ilvl w:val="0"/>
          <w:numId w:val="1"/>
        </w:numPr>
        <w:tabs>
          <w:tab w:val="left" w:pos="841"/>
        </w:tabs>
        <w:spacing w:before="28"/>
        <w:ind w:hanging="366"/>
        <w:rPr>
          <w:sz w:val="20"/>
        </w:rPr>
      </w:pPr>
      <w:r>
        <w:rPr>
          <w:b/>
          <w:sz w:val="20"/>
        </w:rPr>
        <w:t>Стили</w:t>
      </w:r>
      <w:r>
        <w:rPr>
          <w:sz w:val="20"/>
        </w:rPr>
        <w:t>: все стили танца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бачата</w:t>
      </w:r>
      <w:proofErr w:type="spellEnd"/>
      <w:r>
        <w:rPr>
          <w:sz w:val="20"/>
        </w:rPr>
        <w:t>.</w:t>
      </w:r>
    </w:p>
    <w:p w14:paraId="6CC78DA3" w14:textId="77777777" w:rsidR="00BE0627" w:rsidRDefault="00E458FB">
      <w:pPr>
        <w:pStyle w:val="ab"/>
        <w:numPr>
          <w:ilvl w:val="0"/>
          <w:numId w:val="1"/>
        </w:numPr>
        <w:tabs>
          <w:tab w:val="left" w:pos="841"/>
        </w:tabs>
        <w:spacing w:before="23"/>
        <w:ind w:hanging="366"/>
        <w:rPr>
          <w:sz w:val="20"/>
        </w:rPr>
      </w:pPr>
      <w:r>
        <w:rPr>
          <w:b/>
          <w:sz w:val="20"/>
        </w:rPr>
        <w:t xml:space="preserve">Регистрация </w:t>
      </w:r>
      <w:r>
        <w:rPr>
          <w:sz w:val="20"/>
        </w:rPr>
        <w:t>возможна по отдельности (партнеры/партнерши).</w:t>
      </w:r>
    </w:p>
    <w:p w14:paraId="3E919DCD" w14:textId="77777777" w:rsidR="00BE0627" w:rsidRDefault="00E458FB">
      <w:pPr>
        <w:pStyle w:val="ab"/>
        <w:numPr>
          <w:ilvl w:val="0"/>
          <w:numId w:val="1"/>
        </w:numPr>
        <w:tabs>
          <w:tab w:val="left" w:pos="841"/>
        </w:tabs>
        <w:spacing w:before="24" w:line="228" w:lineRule="auto"/>
        <w:ind w:right="2338"/>
        <w:rPr>
          <w:sz w:val="20"/>
        </w:rPr>
      </w:pPr>
      <w:r>
        <w:rPr>
          <w:b/>
          <w:sz w:val="20"/>
        </w:rPr>
        <w:t xml:space="preserve">Костюм: </w:t>
      </w:r>
      <w:r>
        <w:rPr>
          <w:color w:val="000000"/>
          <w:sz w:val="20"/>
          <w:szCs w:val="20"/>
        </w:rPr>
        <w:t xml:space="preserve">стильный </w:t>
      </w:r>
      <w:proofErr w:type="spellStart"/>
      <w:r>
        <w:rPr>
          <w:color w:val="000000"/>
          <w:sz w:val="20"/>
          <w:szCs w:val="20"/>
        </w:rPr>
        <w:t>кэжуал</w:t>
      </w:r>
      <w:proofErr w:type="spellEnd"/>
      <w:r>
        <w:rPr>
          <w:color w:val="000000"/>
          <w:sz w:val="20"/>
          <w:szCs w:val="20"/>
        </w:rPr>
        <w:t xml:space="preserve"> или</w:t>
      </w:r>
      <w:r>
        <w:rPr>
          <w:sz w:val="20"/>
        </w:rPr>
        <w:t xml:space="preserve"> специализированный, танцевальный образ. Возможно оформление костюма стразами, различными</w:t>
      </w:r>
      <w:r>
        <w:rPr>
          <w:spacing w:val="-3"/>
          <w:sz w:val="20"/>
        </w:rPr>
        <w:t xml:space="preserve"> </w:t>
      </w:r>
      <w:r>
        <w:rPr>
          <w:sz w:val="20"/>
        </w:rPr>
        <w:t>украшениями.</w:t>
      </w:r>
    </w:p>
    <w:p w14:paraId="735F976A" w14:textId="77777777" w:rsidR="00BE0627" w:rsidRDefault="00E458FB">
      <w:pPr>
        <w:pStyle w:val="ab"/>
        <w:numPr>
          <w:ilvl w:val="0"/>
          <w:numId w:val="1"/>
        </w:numPr>
        <w:tabs>
          <w:tab w:val="left" w:pos="841"/>
        </w:tabs>
        <w:spacing w:before="30"/>
        <w:ind w:hanging="366"/>
        <w:rPr>
          <w:sz w:val="20"/>
        </w:rPr>
      </w:pPr>
      <w:r>
        <w:rPr>
          <w:b/>
          <w:sz w:val="20"/>
        </w:rPr>
        <w:t>Поднятия «</w:t>
      </w:r>
      <w:proofErr w:type="spellStart"/>
      <w:r>
        <w:rPr>
          <w:b/>
          <w:sz w:val="20"/>
        </w:rPr>
        <w:t>lifts</w:t>
      </w:r>
      <w:proofErr w:type="spellEnd"/>
      <w:r>
        <w:rPr>
          <w:b/>
          <w:sz w:val="20"/>
        </w:rPr>
        <w:t>»: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зап</w:t>
      </w:r>
      <w:r>
        <w:rPr>
          <w:sz w:val="20"/>
        </w:rPr>
        <w:t>рещены.</w:t>
      </w:r>
    </w:p>
    <w:p w14:paraId="3540A476" w14:textId="77777777" w:rsidR="00BE0627" w:rsidRDefault="00E458FB">
      <w:pPr>
        <w:pStyle w:val="ab"/>
        <w:numPr>
          <w:ilvl w:val="0"/>
          <w:numId w:val="1"/>
        </w:numPr>
        <w:tabs>
          <w:tab w:val="left" w:pos="841"/>
        </w:tabs>
        <w:spacing w:before="27"/>
        <w:ind w:hanging="366"/>
        <w:rPr>
          <w:sz w:val="20"/>
        </w:rPr>
      </w:pPr>
      <w:r>
        <w:rPr>
          <w:b/>
          <w:sz w:val="20"/>
        </w:rPr>
        <w:t>Падения «</w:t>
      </w:r>
      <w:proofErr w:type="spellStart"/>
      <w:r>
        <w:rPr>
          <w:b/>
          <w:sz w:val="20"/>
        </w:rPr>
        <w:t>drops</w:t>
      </w:r>
      <w:proofErr w:type="spellEnd"/>
      <w:r>
        <w:rPr>
          <w:b/>
          <w:sz w:val="20"/>
        </w:rPr>
        <w:t>»: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запрещены.</w:t>
      </w:r>
    </w:p>
    <w:p w14:paraId="0BF20C86" w14:textId="77777777" w:rsidR="00BE0627" w:rsidRDefault="00E458FB">
      <w:pPr>
        <w:pStyle w:val="ab"/>
        <w:numPr>
          <w:ilvl w:val="0"/>
          <w:numId w:val="1"/>
        </w:numPr>
        <w:tabs>
          <w:tab w:val="left" w:pos="841"/>
        </w:tabs>
        <w:spacing w:before="28"/>
        <w:ind w:hanging="366"/>
        <w:rPr>
          <w:sz w:val="20"/>
        </w:rPr>
      </w:pPr>
      <w:r>
        <w:rPr>
          <w:b/>
          <w:sz w:val="20"/>
        </w:rPr>
        <w:t>Акробатика (</w:t>
      </w:r>
      <w:proofErr w:type="spellStart"/>
      <w:r>
        <w:rPr>
          <w:b/>
          <w:sz w:val="20"/>
        </w:rPr>
        <w:t>Acrobatic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Movements</w:t>
      </w:r>
      <w:proofErr w:type="spellEnd"/>
      <w:r>
        <w:rPr>
          <w:b/>
          <w:sz w:val="20"/>
        </w:rPr>
        <w:t>):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запрещена.</w:t>
      </w:r>
    </w:p>
    <w:p w14:paraId="5FD7395C" w14:textId="77777777" w:rsidR="00BE0627" w:rsidRDefault="00E458FB">
      <w:pPr>
        <w:pStyle w:val="ab"/>
        <w:numPr>
          <w:ilvl w:val="0"/>
          <w:numId w:val="1"/>
        </w:numPr>
        <w:tabs>
          <w:tab w:val="left" w:pos="841"/>
        </w:tabs>
        <w:spacing w:before="28"/>
        <w:ind w:hanging="366"/>
        <w:rPr>
          <w:sz w:val="20"/>
        </w:rPr>
      </w:pPr>
      <w:r>
        <w:rPr>
          <w:b/>
          <w:sz w:val="20"/>
        </w:rPr>
        <w:t xml:space="preserve">Реквизиты: </w:t>
      </w:r>
      <w:r>
        <w:rPr>
          <w:sz w:val="20"/>
        </w:rPr>
        <w:t>запрещены.</w:t>
      </w:r>
    </w:p>
    <w:p w14:paraId="5EC05F9A" w14:textId="77777777" w:rsidR="00BE0627" w:rsidRDefault="00E458FB">
      <w:pPr>
        <w:pStyle w:val="ab"/>
        <w:numPr>
          <w:ilvl w:val="0"/>
          <w:numId w:val="1"/>
        </w:numPr>
        <w:tabs>
          <w:tab w:val="left" w:pos="841"/>
        </w:tabs>
        <w:spacing w:before="28"/>
        <w:ind w:right="391"/>
        <w:jc w:val="both"/>
        <w:rPr>
          <w:sz w:val="20"/>
        </w:rPr>
      </w:pPr>
      <w:r>
        <w:rPr>
          <w:b/>
          <w:sz w:val="20"/>
        </w:rPr>
        <w:t xml:space="preserve">Время выступления </w:t>
      </w:r>
      <w:r>
        <w:rPr>
          <w:sz w:val="20"/>
        </w:rPr>
        <w:t xml:space="preserve">в заходах составляет </w:t>
      </w:r>
      <w:r>
        <w:rPr>
          <w:smallCaps/>
          <w:sz w:val="20"/>
        </w:rPr>
        <w:t>1,</w:t>
      </w:r>
      <w:r>
        <w:rPr>
          <w:sz w:val="20"/>
        </w:rPr>
        <w:t xml:space="preserve">5- </w:t>
      </w:r>
      <w:r>
        <w:rPr>
          <w:smallCaps/>
          <w:sz w:val="20"/>
        </w:rPr>
        <w:t>2</w:t>
      </w:r>
      <w:r>
        <w:rPr>
          <w:sz w:val="20"/>
        </w:rPr>
        <w:t xml:space="preserve"> мин, которые совпадают с концом  музыкального отрывка. В отборочных турах и в финале пары танцуют </w:t>
      </w:r>
      <w:r>
        <w:rPr>
          <w:spacing w:val="-4"/>
          <w:sz w:val="20"/>
        </w:rPr>
        <w:t xml:space="preserve">под </w:t>
      </w:r>
      <w:r>
        <w:rPr>
          <w:sz w:val="20"/>
        </w:rPr>
        <w:t xml:space="preserve">музыку организаторов. В каждом туре проводится </w:t>
      </w:r>
      <w:r>
        <w:rPr>
          <w:smallCaps/>
          <w:sz w:val="20"/>
        </w:rPr>
        <w:t>2</w:t>
      </w:r>
      <w:r>
        <w:rPr>
          <w:sz w:val="20"/>
        </w:rPr>
        <w:t xml:space="preserve"> или 3</w:t>
      </w:r>
      <w:r>
        <w:rPr>
          <w:spacing w:val="-12"/>
          <w:sz w:val="20"/>
        </w:rPr>
        <w:t xml:space="preserve"> </w:t>
      </w:r>
      <w:r>
        <w:rPr>
          <w:sz w:val="20"/>
        </w:rPr>
        <w:t>жеребьевки.</w:t>
      </w:r>
    </w:p>
    <w:p w14:paraId="15208757" w14:textId="77777777" w:rsidR="00BE0627" w:rsidRDefault="00E458FB">
      <w:pPr>
        <w:pStyle w:val="ab"/>
        <w:numPr>
          <w:ilvl w:val="0"/>
          <w:numId w:val="1"/>
        </w:numPr>
        <w:tabs>
          <w:tab w:val="left" w:pos="841"/>
        </w:tabs>
        <w:spacing w:before="35" w:line="228" w:lineRule="auto"/>
        <w:ind w:right="2228"/>
        <w:jc w:val="both"/>
        <w:rPr>
          <w:sz w:val="20"/>
        </w:rPr>
      </w:pPr>
      <w:r>
        <w:rPr>
          <w:b/>
          <w:sz w:val="20"/>
        </w:rPr>
        <w:t xml:space="preserve">Оценивается </w:t>
      </w:r>
      <w:r>
        <w:rPr>
          <w:sz w:val="20"/>
        </w:rPr>
        <w:t>каждый танцор в отдельности. Победителями номинации будут выбраны один партнер и одна</w:t>
      </w:r>
      <w:r>
        <w:rPr>
          <w:spacing w:val="2"/>
          <w:sz w:val="20"/>
        </w:rPr>
        <w:t xml:space="preserve"> </w:t>
      </w:r>
      <w:r>
        <w:rPr>
          <w:sz w:val="20"/>
        </w:rPr>
        <w:t>партнерша.</w:t>
      </w:r>
    </w:p>
    <w:p w14:paraId="1BF4D9C4" w14:textId="77777777" w:rsidR="00BE0627" w:rsidRDefault="00BE0627">
      <w:pPr>
        <w:rPr>
          <w:sz w:val="20"/>
        </w:rPr>
      </w:pPr>
    </w:p>
    <w:p w14:paraId="1B5300C8" w14:textId="77777777" w:rsidR="00BE0627" w:rsidRDefault="00BE0627">
      <w:pPr>
        <w:pStyle w:val="a8"/>
        <w:ind w:left="0"/>
        <w:rPr>
          <w:sz w:val="22"/>
        </w:rPr>
      </w:pPr>
    </w:p>
    <w:p w14:paraId="5A51C48F" w14:textId="77777777" w:rsidR="00BE0627" w:rsidRDefault="00E458FB">
      <w:pPr>
        <w:jc w:val="center"/>
        <w:rPr>
          <w:b/>
          <w:i/>
          <w:color w:val="C00000"/>
          <w:sz w:val="24"/>
          <w:szCs w:val="20"/>
          <w:lang w:val="en-US"/>
        </w:rPr>
      </w:pPr>
      <w:r>
        <w:rPr>
          <w:b/>
          <w:i/>
          <w:color w:val="C00000"/>
          <w:sz w:val="24"/>
          <w:szCs w:val="20"/>
          <w:lang w:val="en-US"/>
        </w:rPr>
        <w:t>BACHATA PRO-AM</w:t>
      </w:r>
      <w:r>
        <w:rPr>
          <w:b/>
          <w:i/>
          <w:color w:val="C00000"/>
          <w:sz w:val="24"/>
          <w:szCs w:val="24"/>
          <w:lang w:val="en-US"/>
        </w:rPr>
        <w:t xml:space="preserve"> </w:t>
      </w:r>
      <w:r>
        <w:rPr>
          <w:b/>
          <w:color w:val="C00000"/>
          <w:sz w:val="24"/>
          <w:szCs w:val="24"/>
        </w:rPr>
        <w:t>STRICTLY</w:t>
      </w:r>
      <w:r>
        <w:rPr>
          <w:b/>
          <w:i/>
          <w:color w:val="C00000"/>
          <w:sz w:val="24"/>
          <w:szCs w:val="20"/>
          <w:lang w:val="en-US"/>
        </w:rPr>
        <w:t xml:space="preserve"> </w:t>
      </w:r>
    </w:p>
    <w:p w14:paraId="0DEE7BDE" w14:textId="77777777" w:rsidR="00BE0627" w:rsidRDefault="00BE0627">
      <w:pPr>
        <w:jc w:val="center"/>
        <w:rPr>
          <w:b/>
          <w:i/>
          <w:color w:val="C00000"/>
          <w:sz w:val="24"/>
          <w:szCs w:val="20"/>
          <w:lang w:val="en-US"/>
        </w:rPr>
      </w:pPr>
    </w:p>
    <w:p w14:paraId="1112A5EE" w14:textId="77777777" w:rsidR="00BE0627" w:rsidRDefault="00E458FB">
      <w:pPr>
        <w:pStyle w:val="ab"/>
        <w:numPr>
          <w:ilvl w:val="0"/>
          <w:numId w:val="3"/>
        </w:numPr>
        <w:tabs>
          <w:tab w:val="left" w:pos="841"/>
        </w:tabs>
        <w:spacing w:before="28"/>
        <w:rPr>
          <w:sz w:val="20"/>
        </w:rPr>
      </w:pPr>
      <w:r>
        <w:rPr>
          <w:b/>
          <w:sz w:val="20"/>
        </w:rPr>
        <w:t>Стили</w:t>
      </w:r>
      <w:r>
        <w:rPr>
          <w:sz w:val="20"/>
        </w:rPr>
        <w:t>: все стили танца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бачата</w:t>
      </w:r>
      <w:proofErr w:type="spellEnd"/>
      <w:r>
        <w:rPr>
          <w:sz w:val="20"/>
        </w:rPr>
        <w:t>.</w:t>
      </w:r>
    </w:p>
    <w:p w14:paraId="13744A5E" w14:textId="77777777" w:rsidR="00BE0627" w:rsidRDefault="00E458FB">
      <w:pPr>
        <w:pStyle w:val="ab"/>
        <w:numPr>
          <w:ilvl w:val="0"/>
          <w:numId w:val="3"/>
        </w:numPr>
        <w:tabs>
          <w:tab w:val="left" w:pos="841"/>
        </w:tabs>
        <w:spacing w:before="23"/>
        <w:ind w:hanging="366"/>
        <w:rPr>
          <w:sz w:val="20"/>
        </w:rPr>
      </w:pPr>
      <w:r>
        <w:rPr>
          <w:b/>
          <w:sz w:val="20"/>
        </w:rPr>
        <w:t xml:space="preserve">Регистрация </w:t>
      </w:r>
      <w:r>
        <w:rPr>
          <w:sz w:val="20"/>
        </w:rPr>
        <w:t xml:space="preserve">возможна </w:t>
      </w:r>
      <w:r>
        <w:rPr>
          <w:sz w:val="20"/>
        </w:rPr>
        <w:t>парой профессионал-любитель.</w:t>
      </w:r>
    </w:p>
    <w:p w14:paraId="6F55C6BF" w14:textId="77777777" w:rsidR="00BE0627" w:rsidRDefault="00E458FB">
      <w:pPr>
        <w:pStyle w:val="ab"/>
        <w:numPr>
          <w:ilvl w:val="0"/>
          <w:numId w:val="3"/>
        </w:numPr>
        <w:tabs>
          <w:tab w:val="left" w:pos="841"/>
        </w:tabs>
        <w:spacing w:before="24" w:line="228" w:lineRule="auto"/>
        <w:ind w:right="2338"/>
        <w:rPr>
          <w:sz w:val="20"/>
        </w:rPr>
      </w:pPr>
      <w:r>
        <w:rPr>
          <w:b/>
          <w:sz w:val="20"/>
        </w:rPr>
        <w:t xml:space="preserve">Костюм: </w:t>
      </w:r>
      <w:r>
        <w:rPr>
          <w:color w:val="000000"/>
          <w:sz w:val="20"/>
          <w:szCs w:val="20"/>
        </w:rPr>
        <w:t xml:space="preserve">стильный </w:t>
      </w:r>
      <w:proofErr w:type="spellStart"/>
      <w:r>
        <w:rPr>
          <w:color w:val="000000"/>
          <w:sz w:val="20"/>
          <w:szCs w:val="20"/>
        </w:rPr>
        <w:t>кэжуал</w:t>
      </w:r>
      <w:proofErr w:type="spellEnd"/>
      <w:r>
        <w:rPr>
          <w:color w:val="000000"/>
          <w:sz w:val="20"/>
          <w:szCs w:val="20"/>
        </w:rPr>
        <w:t xml:space="preserve"> или</w:t>
      </w:r>
      <w:r>
        <w:rPr>
          <w:b/>
          <w:sz w:val="20"/>
        </w:rPr>
        <w:t xml:space="preserve"> </w:t>
      </w:r>
      <w:r>
        <w:rPr>
          <w:sz w:val="20"/>
        </w:rPr>
        <w:t>специализированный, танцевальный образ. Возможно оформление костюма стразами, различными</w:t>
      </w:r>
      <w:r>
        <w:rPr>
          <w:spacing w:val="-3"/>
          <w:sz w:val="20"/>
        </w:rPr>
        <w:t xml:space="preserve"> </w:t>
      </w:r>
      <w:r>
        <w:rPr>
          <w:sz w:val="20"/>
        </w:rPr>
        <w:t>украшениями.</w:t>
      </w:r>
    </w:p>
    <w:p w14:paraId="48B67BFB" w14:textId="77777777" w:rsidR="00BE0627" w:rsidRDefault="00E458FB">
      <w:pPr>
        <w:pStyle w:val="ab"/>
        <w:numPr>
          <w:ilvl w:val="0"/>
          <w:numId w:val="3"/>
        </w:numPr>
        <w:tabs>
          <w:tab w:val="left" w:pos="841"/>
        </w:tabs>
        <w:spacing w:before="30"/>
        <w:ind w:hanging="366"/>
        <w:rPr>
          <w:sz w:val="20"/>
        </w:rPr>
      </w:pPr>
      <w:r>
        <w:rPr>
          <w:b/>
          <w:sz w:val="20"/>
        </w:rPr>
        <w:t>Поднятия «</w:t>
      </w:r>
      <w:proofErr w:type="spellStart"/>
      <w:r>
        <w:rPr>
          <w:b/>
          <w:sz w:val="20"/>
        </w:rPr>
        <w:t>lifts</w:t>
      </w:r>
      <w:proofErr w:type="spellEnd"/>
      <w:r>
        <w:rPr>
          <w:b/>
          <w:sz w:val="20"/>
        </w:rPr>
        <w:t>»: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разрешены только в индивидуальных выходах.</w:t>
      </w:r>
    </w:p>
    <w:p w14:paraId="1BBF29EC" w14:textId="77777777" w:rsidR="00BE0627" w:rsidRDefault="00E458FB">
      <w:pPr>
        <w:pStyle w:val="ab"/>
        <w:numPr>
          <w:ilvl w:val="0"/>
          <w:numId w:val="3"/>
        </w:numPr>
        <w:tabs>
          <w:tab w:val="left" w:pos="841"/>
        </w:tabs>
        <w:spacing w:before="27"/>
        <w:ind w:hanging="366"/>
        <w:rPr>
          <w:sz w:val="20"/>
        </w:rPr>
      </w:pPr>
      <w:r>
        <w:rPr>
          <w:b/>
          <w:sz w:val="20"/>
        </w:rPr>
        <w:t>Падения «</w:t>
      </w:r>
      <w:proofErr w:type="spellStart"/>
      <w:r>
        <w:rPr>
          <w:b/>
          <w:sz w:val="20"/>
        </w:rPr>
        <w:t>drops</w:t>
      </w:r>
      <w:proofErr w:type="spellEnd"/>
      <w:r>
        <w:rPr>
          <w:b/>
          <w:sz w:val="20"/>
        </w:rPr>
        <w:t>»: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 xml:space="preserve">разрешены только в </w:t>
      </w:r>
      <w:r>
        <w:rPr>
          <w:sz w:val="20"/>
        </w:rPr>
        <w:t>индивидуальных выходах.</w:t>
      </w:r>
    </w:p>
    <w:p w14:paraId="0FB7FF21" w14:textId="77777777" w:rsidR="00BE0627" w:rsidRDefault="00E458FB">
      <w:pPr>
        <w:pStyle w:val="ab"/>
        <w:numPr>
          <w:ilvl w:val="0"/>
          <w:numId w:val="3"/>
        </w:numPr>
        <w:tabs>
          <w:tab w:val="left" w:pos="841"/>
        </w:tabs>
        <w:spacing w:before="28"/>
        <w:ind w:hanging="366"/>
        <w:rPr>
          <w:sz w:val="20"/>
        </w:rPr>
      </w:pPr>
      <w:r>
        <w:rPr>
          <w:b/>
          <w:sz w:val="20"/>
        </w:rPr>
        <w:t>Акробатика (</w:t>
      </w:r>
      <w:proofErr w:type="spellStart"/>
      <w:r>
        <w:rPr>
          <w:b/>
          <w:sz w:val="20"/>
        </w:rPr>
        <w:t>Acrobatic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Movements</w:t>
      </w:r>
      <w:proofErr w:type="spellEnd"/>
      <w:r>
        <w:rPr>
          <w:b/>
          <w:sz w:val="20"/>
        </w:rPr>
        <w:t>):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запрещена.</w:t>
      </w:r>
    </w:p>
    <w:p w14:paraId="20C357E7" w14:textId="77777777" w:rsidR="00BE0627" w:rsidRDefault="00E458FB">
      <w:pPr>
        <w:pStyle w:val="ab"/>
        <w:numPr>
          <w:ilvl w:val="0"/>
          <w:numId w:val="3"/>
        </w:numPr>
        <w:tabs>
          <w:tab w:val="left" w:pos="841"/>
        </w:tabs>
        <w:spacing w:before="28"/>
        <w:ind w:hanging="366"/>
        <w:rPr>
          <w:sz w:val="20"/>
        </w:rPr>
      </w:pPr>
      <w:r>
        <w:rPr>
          <w:b/>
          <w:sz w:val="20"/>
        </w:rPr>
        <w:t xml:space="preserve">Реквизиты: </w:t>
      </w:r>
      <w:r>
        <w:rPr>
          <w:sz w:val="20"/>
        </w:rPr>
        <w:t>запрещены.</w:t>
      </w:r>
    </w:p>
    <w:p w14:paraId="010FF444" w14:textId="77777777" w:rsidR="00BE0627" w:rsidRDefault="00E458FB">
      <w:pPr>
        <w:pStyle w:val="ab"/>
        <w:numPr>
          <w:ilvl w:val="0"/>
          <w:numId w:val="3"/>
        </w:numPr>
        <w:tabs>
          <w:tab w:val="left" w:pos="841"/>
        </w:tabs>
        <w:spacing w:before="28"/>
        <w:ind w:right="391"/>
        <w:jc w:val="both"/>
        <w:rPr>
          <w:sz w:val="20"/>
        </w:rPr>
      </w:pPr>
      <w:r>
        <w:rPr>
          <w:b/>
          <w:sz w:val="20"/>
        </w:rPr>
        <w:t xml:space="preserve">Время выступления </w:t>
      </w:r>
      <w:r>
        <w:rPr>
          <w:sz w:val="20"/>
        </w:rPr>
        <w:t xml:space="preserve">в заходах составляет </w:t>
      </w:r>
      <w:r>
        <w:rPr>
          <w:smallCaps/>
          <w:sz w:val="20"/>
        </w:rPr>
        <w:t>1,</w:t>
      </w:r>
      <w:r>
        <w:rPr>
          <w:sz w:val="20"/>
        </w:rPr>
        <w:t xml:space="preserve">5- </w:t>
      </w:r>
      <w:r>
        <w:rPr>
          <w:smallCaps/>
          <w:sz w:val="20"/>
        </w:rPr>
        <w:t>2</w:t>
      </w:r>
      <w:r>
        <w:rPr>
          <w:sz w:val="20"/>
        </w:rPr>
        <w:t xml:space="preserve"> мин, которые совпадают с концом музыкального отрывка. В отборочных турах и в финале пары танцуют </w:t>
      </w:r>
      <w:r>
        <w:rPr>
          <w:spacing w:val="-4"/>
          <w:sz w:val="20"/>
        </w:rPr>
        <w:t xml:space="preserve">под </w:t>
      </w:r>
      <w:r>
        <w:rPr>
          <w:sz w:val="20"/>
        </w:rPr>
        <w:t xml:space="preserve">музыку </w:t>
      </w:r>
      <w:r>
        <w:rPr>
          <w:sz w:val="20"/>
        </w:rPr>
        <w:t>организаторов.  Номинация проходит БЕЗ СМЕНЫ партнеров. В финале каждая пара танцует по отдельности  под музыку организаторов.</w:t>
      </w:r>
    </w:p>
    <w:p w14:paraId="5C1A82C8" w14:textId="77777777" w:rsidR="00BE0627" w:rsidRDefault="00E458FB">
      <w:pPr>
        <w:pStyle w:val="ab"/>
        <w:numPr>
          <w:ilvl w:val="0"/>
          <w:numId w:val="3"/>
        </w:numPr>
        <w:tabs>
          <w:tab w:val="left" w:pos="841"/>
        </w:tabs>
        <w:spacing w:before="35" w:line="228" w:lineRule="auto"/>
        <w:ind w:right="2228"/>
        <w:jc w:val="both"/>
        <w:rPr>
          <w:sz w:val="20"/>
        </w:rPr>
      </w:pPr>
      <w:r>
        <w:rPr>
          <w:b/>
          <w:sz w:val="20"/>
        </w:rPr>
        <w:t xml:space="preserve">Оценивается </w:t>
      </w:r>
      <w:r>
        <w:rPr>
          <w:sz w:val="20"/>
        </w:rPr>
        <w:t xml:space="preserve">пара. </w:t>
      </w:r>
    </w:p>
    <w:p w14:paraId="001827B3" w14:textId="77777777" w:rsidR="00BE0627" w:rsidRDefault="00BE0627">
      <w:pPr>
        <w:pStyle w:val="a8"/>
        <w:ind w:left="0"/>
        <w:rPr>
          <w:sz w:val="22"/>
        </w:rPr>
      </w:pPr>
    </w:p>
    <w:p w14:paraId="39B7B254" w14:textId="77777777" w:rsidR="00BE0627" w:rsidRDefault="00E458FB">
      <w:pPr>
        <w:jc w:val="center"/>
        <w:rPr>
          <w:b/>
          <w:i/>
          <w:color w:val="C00000"/>
          <w:sz w:val="24"/>
          <w:szCs w:val="20"/>
          <w:lang w:val="en-US"/>
        </w:rPr>
      </w:pPr>
      <w:r>
        <w:rPr>
          <w:b/>
          <w:i/>
          <w:color w:val="C00000"/>
          <w:sz w:val="24"/>
          <w:szCs w:val="20"/>
          <w:lang w:val="en-US"/>
        </w:rPr>
        <w:t xml:space="preserve"> BACHATA PRO-AM</w:t>
      </w:r>
      <w:r>
        <w:rPr>
          <w:b/>
          <w:i/>
          <w:color w:val="C00000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C00000"/>
          <w:sz w:val="24"/>
          <w:szCs w:val="24"/>
          <w:lang w:val="en-US"/>
        </w:rPr>
        <w:t>JnJ</w:t>
      </w:r>
      <w:proofErr w:type="spellEnd"/>
      <w:r>
        <w:rPr>
          <w:b/>
          <w:i/>
          <w:color w:val="C00000"/>
          <w:sz w:val="24"/>
          <w:szCs w:val="20"/>
          <w:lang w:val="en-US"/>
        </w:rPr>
        <w:t xml:space="preserve"> </w:t>
      </w:r>
    </w:p>
    <w:p w14:paraId="5741121D" w14:textId="77777777" w:rsidR="00BE0627" w:rsidRDefault="00BE0627">
      <w:pPr>
        <w:jc w:val="center"/>
        <w:rPr>
          <w:b/>
          <w:i/>
          <w:color w:val="C00000"/>
          <w:sz w:val="24"/>
          <w:szCs w:val="20"/>
          <w:lang w:val="en-US"/>
        </w:rPr>
      </w:pPr>
    </w:p>
    <w:p w14:paraId="7660C297" w14:textId="77777777" w:rsidR="00BE0627" w:rsidRDefault="00E458FB">
      <w:pPr>
        <w:pStyle w:val="ab"/>
        <w:numPr>
          <w:ilvl w:val="0"/>
          <w:numId w:val="4"/>
        </w:numPr>
        <w:tabs>
          <w:tab w:val="left" w:pos="841"/>
        </w:tabs>
        <w:spacing w:before="28"/>
        <w:rPr>
          <w:sz w:val="20"/>
        </w:rPr>
      </w:pPr>
      <w:r>
        <w:rPr>
          <w:b/>
          <w:sz w:val="20"/>
        </w:rPr>
        <w:t>Стили</w:t>
      </w:r>
      <w:r>
        <w:rPr>
          <w:sz w:val="20"/>
        </w:rPr>
        <w:t>: все стили танца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бачата</w:t>
      </w:r>
      <w:proofErr w:type="spellEnd"/>
      <w:r>
        <w:rPr>
          <w:sz w:val="20"/>
        </w:rPr>
        <w:t>.</w:t>
      </w:r>
    </w:p>
    <w:p w14:paraId="791615CF" w14:textId="77777777" w:rsidR="00BE0627" w:rsidRDefault="00E458FB">
      <w:pPr>
        <w:pStyle w:val="ab"/>
        <w:numPr>
          <w:ilvl w:val="0"/>
          <w:numId w:val="4"/>
        </w:numPr>
        <w:tabs>
          <w:tab w:val="left" w:pos="841"/>
        </w:tabs>
        <w:spacing w:before="23"/>
        <w:ind w:hanging="366"/>
        <w:rPr>
          <w:sz w:val="20"/>
        </w:rPr>
      </w:pPr>
      <w:r>
        <w:rPr>
          <w:b/>
          <w:sz w:val="20"/>
        </w:rPr>
        <w:t xml:space="preserve">Регистрация </w:t>
      </w:r>
      <w:r>
        <w:rPr>
          <w:sz w:val="20"/>
        </w:rPr>
        <w:t>возможна парой профессионал-любитель.</w:t>
      </w:r>
    </w:p>
    <w:p w14:paraId="5F4FA93F" w14:textId="77777777" w:rsidR="00BE0627" w:rsidRDefault="00E458FB">
      <w:pPr>
        <w:pStyle w:val="ab"/>
        <w:numPr>
          <w:ilvl w:val="0"/>
          <w:numId w:val="4"/>
        </w:numPr>
        <w:tabs>
          <w:tab w:val="left" w:pos="841"/>
        </w:tabs>
        <w:spacing w:before="24" w:line="228" w:lineRule="auto"/>
        <w:ind w:right="2338"/>
        <w:rPr>
          <w:sz w:val="20"/>
        </w:rPr>
      </w:pPr>
      <w:r>
        <w:rPr>
          <w:b/>
          <w:sz w:val="20"/>
        </w:rPr>
        <w:t xml:space="preserve">Костюм: </w:t>
      </w:r>
      <w:r>
        <w:rPr>
          <w:color w:val="000000"/>
          <w:sz w:val="20"/>
          <w:szCs w:val="20"/>
        </w:rPr>
        <w:t xml:space="preserve">стильный </w:t>
      </w:r>
      <w:proofErr w:type="spellStart"/>
      <w:r>
        <w:rPr>
          <w:color w:val="000000"/>
          <w:sz w:val="20"/>
          <w:szCs w:val="20"/>
        </w:rPr>
        <w:t>кэжуал</w:t>
      </w:r>
      <w:proofErr w:type="spellEnd"/>
      <w:r>
        <w:rPr>
          <w:color w:val="000000"/>
          <w:sz w:val="20"/>
          <w:szCs w:val="20"/>
        </w:rPr>
        <w:t xml:space="preserve">  или </w:t>
      </w:r>
      <w:r>
        <w:rPr>
          <w:sz w:val="20"/>
        </w:rPr>
        <w:t>специализированный, танцевальный образ. Возможно оформление костюма стразами, различными</w:t>
      </w:r>
      <w:r>
        <w:rPr>
          <w:spacing w:val="-3"/>
          <w:sz w:val="20"/>
        </w:rPr>
        <w:t xml:space="preserve"> </w:t>
      </w:r>
      <w:r>
        <w:rPr>
          <w:sz w:val="20"/>
        </w:rPr>
        <w:t>украшениями.</w:t>
      </w:r>
    </w:p>
    <w:p w14:paraId="0E1CCA41" w14:textId="77777777" w:rsidR="00BE0627" w:rsidRDefault="00E458FB">
      <w:pPr>
        <w:pStyle w:val="ab"/>
        <w:numPr>
          <w:ilvl w:val="0"/>
          <w:numId w:val="4"/>
        </w:numPr>
        <w:tabs>
          <w:tab w:val="left" w:pos="841"/>
        </w:tabs>
        <w:spacing w:before="30"/>
        <w:ind w:hanging="366"/>
        <w:rPr>
          <w:sz w:val="20"/>
        </w:rPr>
      </w:pPr>
      <w:r>
        <w:rPr>
          <w:b/>
          <w:sz w:val="20"/>
        </w:rPr>
        <w:t>Поднятия «</w:t>
      </w:r>
      <w:proofErr w:type="spellStart"/>
      <w:r>
        <w:rPr>
          <w:b/>
          <w:sz w:val="20"/>
        </w:rPr>
        <w:t>lifts</w:t>
      </w:r>
      <w:proofErr w:type="spellEnd"/>
      <w:r>
        <w:rPr>
          <w:b/>
          <w:sz w:val="20"/>
        </w:rPr>
        <w:t>»: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запрещены.</w:t>
      </w:r>
    </w:p>
    <w:p w14:paraId="0187D677" w14:textId="77777777" w:rsidR="00BE0627" w:rsidRDefault="00E458FB">
      <w:pPr>
        <w:pStyle w:val="ab"/>
        <w:numPr>
          <w:ilvl w:val="0"/>
          <w:numId w:val="4"/>
        </w:numPr>
        <w:tabs>
          <w:tab w:val="left" w:pos="841"/>
        </w:tabs>
        <w:spacing w:before="27"/>
        <w:ind w:hanging="366"/>
        <w:rPr>
          <w:sz w:val="20"/>
        </w:rPr>
      </w:pPr>
      <w:r>
        <w:rPr>
          <w:b/>
          <w:sz w:val="20"/>
        </w:rPr>
        <w:t>Падения «</w:t>
      </w:r>
      <w:proofErr w:type="spellStart"/>
      <w:r>
        <w:rPr>
          <w:b/>
          <w:sz w:val="20"/>
        </w:rPr>
        <w:t>drops</w:t>
      </w:r>
      <w:proofErr w:type="spellEnd"/>
      <w:r>
        <w:rPr>
          <w:b/>
          <w:sz w:val="20"/>
        </w:rPr>
        <w:t>»: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запрещены.</w:t>
      </w:r>
    </w:p>
    <w:p w14:paraId="533B4535" w14:textId="77777777" w:rsidR="00BE0627" w:rsidRDefault="00E458FB">
      <w:pPr>
        <w:pStyle w:val="ab"/>
        <w:numPr>
          <w:ilvl w:val="0"/>
          <w:numId w:val="4"/>
        </w:numPr>
        <w:tabs>
          <w:tab w:val="left" w:pos="841"/>
        </w:tabs>
        <w:spacing w:before="28"/>
        <w:ind w:hanging="366"/>
        <w:rPr>
          <w:sz w:val="20"/>
        </w:rPr>
      </w:pPr>
      <w:r>
        <w:rPr>
          <w:b/>
          <w:sz w:val="20"/>
        </w:rPr>
        <w:t>Акробатика (</w:t>
      </w:r>
      <w:proofErr w:type="spellStart"/>
      <w:r>
        <w:rPr>
          <w:b/>
          <w:sz w:val="20"/>
        </w:rPr>
        <w:t>Acrobatic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Movements</w:t>
      </w:r>
      <w:proofErr w:type="spellEnd"/>
      <w:r>
        <w:rPr>
          <w:b/>
          <w:sz w:val="20"/>
        </w:rPr>
        <w:t>):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запрещена.</w:t>
      </w:r>
    </w:p>
    <w:p w14:paraId="23DAE204" w14:textId="77777777" w:rsidR="00BE0627" w:rsidRDefault="00E458FB">
      <w:pPr>
        <w:pStyle w:val="ab"/>
        <w:numPr>
          <w:ilvl w:val="0"/>
          <w:numId w:val="4"/>
        </w:numPr>
        <w:tabs>
          <w:tab w:val="left" w:pos="841"/>
        </w:tabs>
        <w:spacing w:before="28"/>
        <w:ind w:hanging="366"/>
        <w:rPr>
          <w:sz w:val="20"/>
        </w:rPr>
      </w:pPr>
      <w:r>
        <w:rPr>
          <w:b/>
          <w:sz w:val="20"/>
        </w:rPr>
        <w:t xml:space="preserve">Реквизиты: </w:t>
      </w:r>
      <w:r>
        <w:rPr>
          <w:sz w:val="20"/>
        </w:rPr>
        <w:t>запрещены.</w:t>
      </w:r>
    </w:p>
    <w:p w14:paraId="1F1D77A4" w14:textId="77777777" w:rsidR="00BE0627" w:rsidRDefault="00E458FB">
      <w:pPr>
        <w:pStyle w:val="ab"/>
        <w:numPr>
          <w:ilvl w:val="0"/>
          <w:numId w:val="4"/>
        </w:numPr>
        <w:tabs>
          <w:tab w:val="left" w:pos="841"/>
        </w:tabs>
        <w:spacing w:before="28"/>
        <w:ind w:right="391"/>
        <w:jc w:val="both"/>
        <w:rPr>
          <w:sz w:val="20"/>
        </w:rPr>
      </w:pPr>
      <w:r>
        <w:rPr>
          <w:b/>
          <w:sz w:val="20"/>
        </w:rPr>
        <w:t>В</w:t>
      </w:r>
      <w:r>
        <w:rPr>
          <w:b/>
          <w:sz w:val="20"/>
        </w:rPr>
        <w:t xml:space="preserve">ремя выступления </w:t>
      </w:r>
      <w:r>
        <w:rPr>
          <w:sz w:val="20"/>
        </w:rPr>
        <w:t xml:space="preserve">в заходах составляет </w:t>
      </w:r>
      <w:r>
        <w:rPr>
          <w:smallCaps/>
          <w:sz w:val="20"/>
        </w:rPr>
        <w:t>1,</w:t>
      </w:r>
      <w:r>
        <w:rPr>
          <w:sz w:val="20"/>
        </w:rPr>
        <w:t xml:space="preserve">5- </w:t>
      </w:r>
      <w:r>
        <w:rPr>
          <w:smallCaps/>
          <w:sz w:val="20"/>
        </w:rPr>
        <w:t>2</w:t>
      </w:r>
      <w:r>
        <w:rPr>
          <w:sz w:val="20"/>
        </w:rPr>
        <w:t xml:space="preserve"> мин, которые совпадают с концом музыкального отрывка. В отборочных турах и в финале пары танцуют </w:t>
      </w:r>
      <w:r>
        <w:rPr>
          <w:spacing w:val="-4"/>
          <w:sz w:val="20"/>
        </w:rPr>
        <w:t xml:space="preserve">под </w:t>
      </w:r>
      <w:r>
        <w:rPr>
          <w:sz w:val="20"/>
        </w:rPr>
        <w:t>музыку организаторов.  Жеребьевка проводится три раза.</w:t>
      </w:r>
    </w:p>
    <w:p w14:paraId="48838D4B" w14:textId="77777777" w:rsidR="00BE0627" w:rsidRDefault="00E458FB">
      <w:pPr>
        <w:pStyle w:val="ab"/>
        <w:numPr>
          <w:ilvl w:val="0"/>
          <w:numId w:val="4"/>
        </w:numPr>
        <w:tabs>
          <w:tab w:val="left" w:pos="841"/>
        </w:tabs>
        <w:spacing w:before="35" w:line="228" w:lineRule="auto"/>
        <w:ind w:right="2228"/>
        <w:jc w:val="both"/>
        <w:rPr>
          <w:sz w:val="20"/>
        </w:rPr>
      </w:pPr>
      <w:r>
        <w:rPr>
          <w:b/>
          <w:sz w:val="20"/>
        </w:rPr>
        <w:t xml:space="preserve">Оценивается </w:t>
      </w:r>
      <w:r>
        <w:rPr>
          <w:sz w:val="20"/>
        </w:rPr>
        <w:t xml:space="preserve">любитель. </w:t>
      </w:r>
    </w:p>
    <w:sectPr w:rsidR="00BE0627">
      <w:headerReference w:type="default" r:id="rId10"/>
      <w:pgSz w:w="11950" w:h="16850"/>
      <w:pgMar w:top="1440" w:right="1080" w:bottom="1440" w:left="1080" w:header="713" w:footer="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341D2" w14:textId="77777777" w:rsidR="00000000" w:rsidRDefault="00E458FB">
      <w:r>
        <w:separator/>
      </w:r>
    </w:p>
  </w:endnote>
  <w:endnote w:type="continuationSeparator" w:id="0">
    <w:p w14:paraId="28AC5464" w14:textId="77777777" w:rsidR="00000000" w:rsidRDefault="00E4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Noto Sans Armenian">
    <w:altName w:val="Times New Roman"/>
    <w:charset w:val="CC"/>
    <w:family w:val="roman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0515B" w14:textId="77777777" w:rsidR="00000000" w:rsidRDefault="00E458FB">
      <w:r>
        <w:separator/>
      </w:r>
    </w:p>
  </w:footnote>
  <w:footnote w:type="continuationSeparator" w:id="0">
    <w:p w14:paraId="469AB45D" w14:textId="77777777" w:rsidR="00000000" w:rsidRDefault="00E458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894D9" w14:textId="77777777" w:rsidR="00BE0627" w:rsidRDefault="00E458FB">
    <w:pPr>
      <w:pStyle w:val="a8"/>
      <w:spacing w:line="0" w:lineRule="atLeast"/>
      <w:ind w:left="0"/>
    </w:pPr>
    <w:r>
      <w:rPr>
        <w:noProof/>
        <w:lang w:val="en-US" w:bidi="ar-SA"/>
      </w:rPr>
      <mc:AlternateContent>
        <mc:Choice Requires="wps">
          <w:drawing>
            <wp:anchor distT="0" distB="0" distL="0" distR="0" simplePos="0" relativeHeight="6" behindDoc="1" locked="0" layoutInCell="0" allowOverlap="1" wp14:anchorId="3092C68D" wp14:editId="09D7DE0D">
              <wp:simplePos x="0" y="0"/>
              <wp:positionH relativeFrom="page">
                <wp:posOffset>1627505</wp:posOffset>
              </wp:positionH>
              <wp:positionV relativeFrom="page">
                <wp:posOffset>433705</wp:posOffset>
              </wp:positionV>
              <wp:extent cx="4619625" cy="18605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19160" cy="185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96E4F7F" w14:textId="77777777" w:rsidR="00BE0627" w:rsidRDefault="00E458FB">
                          <w:pPr>
                            <w:pStyle w:val="af"/>
                            <w:spacing w:before="13"/>
                            <w:ind w:left="20"/>
                            <w:rPr>
                              <w:rFonts w:ascii="Arial" w:hAnsi="Arial"/>
                              <w:lang w:val="en-US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lang w:val="en-US"/>
                            </w:rPr>
                            <w:t xml:space="preserve">BACHATA ALL STARS PERM CUP 22 </w:t>
                          </w:r>
                          <w:r>
                            <w:rPr>
                              <w:rFonts w:ascii="Arial" w:hAnsi="Arial"/>
                              <w:color w:val="000000"/>
                            </w:rPr>
                            <w:t>января</w:t>
                          </w:r>
                          <w:r>
                            <w:rPr>
                              <w:rFonts w:ascii="Arial" w:hAnsi="Arial"/>
                              <w:color w:val="000000"/>
                              <w:lang w:val="en-US"/>
                            </w:rPr>
                            <w:t xml:space="preserve"> 2022 </w:t>
                          </w:r>
                          <w:r>
                            <w:rPr>
                              <w:rFonts w:ascii="Arial" w:hAnsi="Arial"/>
                              <w:color w:val="000000"/>
                            </w:rPr>
                            <w:t>г</w:t>
                          </w:r>
                          <w:r>
                            <w:rPr>
                              <w:rFonts w:ascii="Arial" w:hAnsi="Arial"/>
                              <w:color w:val="000000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000000"/>
                            </w:rPr>
                            <w:t>ГеЕКАТЕРИНБУРГ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000000"/>
                              <w:lang w:val="en-US"/>
                            </w:rPr>
                            <w:t>)</w:t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style="position:absolute;margin-left:128.15pt;margin-top:34.15pt;width:363.65pt;height:14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spacing w:before="13" w:after="0"/>
                      <w:ind w:left="20" w:hanging="0"/>
                      <w:rPr>
                        <w:rFonts w:ascii="Arial" w:hAnsi="Arial"/>
                        <w:lang w:val="en-US"/>
                      </w:rPr>
                    </w:pPr>
                    <w:r>
                      <w:rPr>
                        <w:rFonts w:ascii="Arial" w:hAnsi="Arial"/>
                        <w:color w:val="000000"/>
                        <w:lang w:val="en-US"/>
                      </w:rPr>
                      <w:t xml:space="preserve">BACHATA ALL STARS PERM CUP 22 </w:t>
                    </w:r>
                    <w:r>
                      <w:rPr>
                        <w:rFonts w:ascii="Arial" w:hAnsi="Arial"/>
                        <w:color w:val="000000"/>
                      </w:rPr>
                      <w:t>января</w:t>
                    </w:r>
                    <w:r>
                      <w:rPr>
                        <w:rFonts w:ascii="Arial" w:hAnsi="Arial"/>
                        <w:color w:val="000000"/>
                        <w:lang w:val="en-US"/>
                      </w:rPr>
                      <w:t xml:space="preserve"> 2022 </w:t>
                    </w:r>
                    <w:r>
                      <w:rPr>
                        <w:rFonts w:ascii="Arial" w:hAnsi="Arial"/>
                        <w:color w:val="000000"/>
                      </w:rPr>
                      <w:t>г</w:t>
                    </w:r>
                    <w:r>
                      <w:rPr>
                        <w:rFonts w:ascii="Arial" w:hAnsi="Arial"/>
                        <w:color w:val="000000"/>
                        <w:lang w:val="en-US"/>
                      </w:rPr>
                      <w:t xml:space="preserve">. </w:t>
                    </w:r>
                    <w:r>
                      <w:rPr>
                        <w:rFonts w:ascii="Arial" w:hAnsi="Arial"/>
                        <w:color w:val="000000"/>
                      </w:rPr>
                      <w:t>ГеЕКАТЕРИНБУРГ</w:t>
                    </w:r>
                    <w:r>
                      <w:rPr>
                        <w:rFonts w:ascii="Arial" w:hAnsi="Arial"/>
                        <w:color w:val="000000"/>
                        <w:lang w:val="en-US"/>
                      </w:rPr>
                      <w:t>)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3FD1"/>
    <w:multiLevelType w:val="multilevel"/>
    <w:tmpl w:val="ED7409A2"/>
    <w:lvl w:ilvl="0">
      <w:numFmt w:val="bullet"/>
      <w:lvlText w:val=""/>
      <w:lvlJc w:val="left"/>
      <w:pPr>
        <w:tabs>
          <w:tab w:val="num" w:pos="0"/>
        </w:tabs>
        <w:ind w:left="840" w:hanging="365"/>
      </w:pPr>
      <w:rPr>
        <w:rFonts w:ascii="Wingdings" w:hAnsi="Wingdings" w:cs="Wingdings" w:hint="default"/>
        <w:w w:val="100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810" w:hanging="365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780" w:hanging="365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750" w:hanging="365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720" w:hanging="365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691" w:hanging="365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661" w:hanging="365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631" w:hanging="365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601" w:hanging="365"/>
      </w:pPr>
      <w:rPr>
        <w:rFonts w:ascii="Symbol" w:hAnsi="Symbol" w:cs="Symbol" w:hint="default"/>
        <w:lang w:val="ru-RU" w:eastAsia="ru-RU" w:bidi="ru-RU"/>
      </w:rPr>
    </w:lvl>
  </w:abstractNum>
  <w:abstractNum w:abstractNumId="1">
    <w:nsid w:val="0DA81159"/>
    <w:multiLevelType w:val="multilevel"/>
    <w:tmpl w:val="5C603D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48E7868"/>
    <w:multiLevelType w:val="multilevel"/>
    <w:tmpl w:val="156E78D6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5"/>
      </w:pPr>
      <w:rPr>
        <w:rFonts w:ascii="Arial" w:eastAsia="Arial" w:hAnsi="Arial" w:cs="Arial"/>
        <w:b/>
        <w:bCs/>
        <w:spacing w:val="-2"/>
        <w:w w:val="100"/>
        <w:sz w:val="20"/>
        <w:szCs w:val="20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810" w:hanging="365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780" w:hanging="365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750" w:hanging="365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720" w:hanging="365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691" w:hanging="365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661" w:hanging="365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631" w:hanging="365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601" w:hanging="365"/>
      </w:pPr>
      <w:rPr>
        <w:rFonts w:ascii="Symbol" w:hAnsi="Symbol" w:cs="Symbol" w:hint="default"/>
        <w:lang w:val="ru-RU" w:eastAsia="ru-RU" w:bidi="ru-RU"/>
      </w:rPr>
    </w:lvl>
  </w:abstractNum>
  <w:abstractNum w:abstractNumId="3">
    <w:nsid w:val="64CB0AB7"/>
    <w:multiLevelType w:val="multilevel"/>
    <w:tmpl w:val="93CEB53A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5"/>
      </w:pPr>
      <w:rPr>
        <w:rFonts w:ascii="Arial" w:eastAsia="Arial" w:hAnsi="Arial" w:cs="Arial"/>
        <w:b/>
        <w:bCs/>
        <w:spacing w:val="-2"/>
        <w:w w:val="100"/>
        <w:sz w:val="20"/>
        <w:szCs w:val="20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810" w:hanging="365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780" w:hanging="365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750" w:hanging="365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720" w:hanging="365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691" w:hanging="365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661" w:hanging="365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631" w:hanging="365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601" w:hanging="365"/>
      </w:pPr>
      <w:rPr>
        <w:rFonts w:ascii="Symbol" w:hAnsi="Symbol" w:cs="Symbol" w:hint="default"/>
        <w:lang w:val="ru-RU" w:eastAsia="ru-RU" w:bidi="ru-RU"/>
      </w:rPr>
    </w:lvl>
  </w:abstractNum>
  <w:abstractNum w:abstractNumId="4">
    <w:nsid w:val="7C6E4CE8"/>
    <w:multiLevelType w:val="multilevel"/>
    <w:tmpl w:val="3E3AACC0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5"/>
      </w:pPr>
      <w:rPr>
        <w:rFonts w:ascii="Arial" w:eastAsia="Arial" w:hAnsi="Arial" w:cs="Arial"/>
        <w:b/>
        <w:bCs/>
        <w:spacing w:val="-2"/>
        <w:w w:val="100"/>
        <w:sz w:val="20"/>
        <w:szCs w:val="20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810" w:hanging="365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780" w:hanging="365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750" w:hanging="365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720" w:hanging="365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691" w:hanging="365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661" w:hanging="365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631" w:hanging="365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601" w:hanging="365"/>
      </w:pPr>
      <w:rPr>
        <w:rFonts w:ascii="Symbol" w:hAnsi="Symbol" w:cs="Symbol"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27"/>
    <w:rsid w:val="00BE0627"/>
    <w:rsid w:val="00E4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8E0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637D"/>
    <w:pPr>
      <w:widowControl w:val="0"/>
    </w:pPr>
    <w:rPr>
      <w:rFonts w:ascii="Georgia" w:eastAsia="Georgia" w:hAnsi="Georgia" w:cs="Georg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uiPriority w:val="9"/>
    <w:qFormat/>
    <w:rsid w:val="008E3DCE"/>
    <w:pPr>
      <w:widowControl/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a3">
    <w:name w:val="Текст выноски Знак"/>
    <w:basedOn w:val="a0"/>
    <w:uiPriority w:val="99"/>
    <w:semiHidden/>
    <w:qFormat/>
    <w:rsid w:val="00656477"/>
    <w:rPr>
      <w:rFonts w:ascii="Tahoma" w:eastAsia="Georgia" w:hAnsi="Tahoma" w:cs="Tahoma"/>
      <w:sz w:val="16"/>
      <w:szCs w:val="16"/>
      <w:lang w:val="ru-RU" w:eastAsia="ru-RU" w:bidi="ru-RU"/>
    </w:rPr>
  </w:style>
  <w:style w:type="character" w:customStyle="1" w:styleId="a4">
    <w:name w:val="Верхний колонтитул Знак"/>
    <w:basedOn w:val="a0"/>
    <w:uiPriority w:val="99"/>
    <w:qFormat/>
    <w:rsid w:val="00656477"/>
    <w:rPr>
      <w:rFonts w:ascii="Georgia" w:eastAsia="Georgia" w:hAnsi="Georgia" w:cs="Georgia"/>
      <w:lang w:val="ru-RU" w:eastAsia="ru-RU" w:bidi="ru-RU"/>
    </w:rPr>
  </w:style>
  <w:style w:type="character" w:customStyle="1" w:styleId="a5">
    <w:name w:val="Нижний колонтитул Знак"/>
    <w:basedOn w:val="a0"/>
    <w:uiPriority w:val="99"/>
    <w:qFormat/>
    <w:rsid w:val="00656477"/>
    <w:rPr>
      <w:rFonts w:ascii="Georgia" w:eastAsia="Georgia" w:hAnsi="Georgia" w:cs="Georgia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6F3A5E"/>
    <w:rPr>
      <w:color w:val="0000FF" w:themeColor="hyperlink"/>
      <w:u w:val="single"/>
    </w:rPr>
  </w:style>
  <w:style w:type="character" w:customStyle="1" w:styleId="3">
    <w:name w:val="Заголовок 3 Знак"/>
    <w:basedOn w:val="a0"/>
    <w:uiPriority w:val="9"/>
    <w:qFormat/>
    <w:rsid w:val="008E3DC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1513AE"/>
    <w:rPr>
      <w:color w:val="800080" w:themeColor="followedHyperlink"/>
      <w:u w:val="single"/>
    </w:rPr>
  </w:style>
  <w:style w:type="character" w:customStyle="1" w:styleId="1">
    <w:name w:val="Верхний колонтитул Знак1"/>
    <w:basedOn w:val="a0"/>
    <w:link w:val="Header"/>
    <w:uiPriority w:val="99"/>
    <w:qFormat/>
    <w:rsid w:val="009E01A6"/>
    <w:rPr>
      <w:rFonts w:ascii="Georgia" w:eastAsia="Georgia" w:hAnsi="Georgia" w:cs="Georgia"/>
      <w:lang w:val="ru-RU" w:eastAsia="ru-RU" w:bidi="ru-RU"/>
    </w:rPr>
  </w:style>
  <w:style w:type="character" w:customStyle="1" w:styleId="10">
    <w:name w:val="Нижний колонтитул Знак1"/>
    <w:basedOn w:val="a0"/>
    <w:uiPriority w:val="99"/>
    <w:qFormat/>
    <w:rsid w:val="009E01A6"/>
    <w:rPr>
      <w:rFonts w:ascii="Georgia" w:eastAsia="Georgia" w:hAnsi="Georgia" w:cs="Georgia"/>
      <w:lang w:val="ru-RU" w:eastAsia="ru-RU" w:bidi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1"/>
    <w:qFormat/>
    <w:rsid w:val="00D6637D"/>
    <w:pPr>
      <w:ind w:left="840"/>
    </w:pPr>
    <w:rPr>
      <w:sz w:val="20"/>
      <w:szCs w:val="20"/>
    </w:rPr>
  </w:style>
  <w:style w:type="paragraph" w:styleId="a9">
    <w:name w:val="List"/>
    <w:basedOn w:val="a8"/>
    <w:rPr>
      <w:rFonts w:cs="Lucida Sans"/>
    </w:rPr>
  </w:style>
  <w:style w:type="paragraph" w:customStyle="1" w:styleId="Caption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Указатель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 11"/>
    <w:basedOn w:val="a"/>
    <w:uiPriority w:val="1"/>
    <w:qFormat/>
    <w:rsid w:val="00D6637D"/>
    <w:pPr>
      <w:ind w:left="349" w:right="271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6637D"/>
    <w:pPr>
      <w:ind w:left="373" w:right="271"/>
      <w:jc w:val="center"/>
      <w:outlineLvl w:val="2"/>
    </w:pPr>
    <w:rPr>
      <w:b/>
      <w:bCs/>
      <w:i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D6637D"/>
    <w:pPr>
      <w:ind w:left="120"/>
      <w:outlineLvl w:val="3"/>
    </w:pPr>
    <w:rPr>
      <w:b/>
      <w:bCs/>
      <w:sz w:val="20"/>
      <w:szCs w:val="20"/>
    </w:rPr>
  </w:style>
  <w:style w:type="paragraph" w:customStyle="1" w:styleId="41">
    <w:name w:val="Заголовок 41"/>
    <w:basedOn w:val="a"/>
    <w:uiPriority w:val="1"/>
    <w:qFormat/>
    <w:rsid w:val="00D6637D"/>
    <w:pPr>
      <w:ind w:left="302" w:right="271"/>
      <w:jc w:val="center"/>
      <w:outlineLvl w:val="4"/>
    </w:pPr>
    <w:rPr>
      <w:b/>
      <w:bCs/>
      <w:i/>
      <w:sz w:val="20"/>
      <w:szCs w:val="20"/>
    </w:rPr>
  </w:style>
  <w:style w:type="paragraph" w:styleId="ab">
    <w:name w:val="List Paragraph"/>
    <w:basedOn w:val="a"/>
    <w:uiPriority w:val="1"/>
    <w:qFormat/>
    <w:rsid w:val="00D6637D"/>
    <w:pPr>
      <w:spacing w:before="22"/>
      <w:ind w:left="840" w:hanging="366"/>
    </w:pPr>
  </w:style>
  <w:style w:type="paragraph" w:customStyle="1" w:styleId="TableParagraph">
    <w:name w:val="Table Paragraph"/>
    <w:basedOn w:val="a"/>
    <w:uiPriority w:val="1"/>
    <w:qFormat/>
    <w:rsid w:val="00D6637D"/>
  </w:style>
  <w:style w:type="paragraph" w:styleId="ac">
    <w:name w:val="Balloon Text"/>
    <w:basedOn w:val="a"/>
    <w:uiPriority w:val="99"/>
    <w:semiHidden/>
    <w:unhideWhenUsed/>
    <w:qFormat/>
    <w:rsid w:val="00656477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Header">
    <w:name w:val="Header"/>
    <w:basedOn w:val="a"/>
    <w:link w:val="1"/>
    <w:uiPriority w:val="99"/>
    <w:unhideWhenUsed/>
    <w:rsid w:val="009E01A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9E01A6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qFormat/>
    <w:rsid w:val="002806B7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6637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2C5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637D"/>
    <w:pPr>
      <w:widowControl w:val="0"/>
    </w:pPr>
    <w:rPr>
      <w:rFonts w:ascii="Georgia" w:eastAsia="Georgia" w:hAnsi="Georgia" w:cs="Georg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uiPriority w:val="9"/>
    <w:qFormat/>
    <w:rsid w:val="008E3DCE"/>
    <w:pPr>
      <w:widowControl/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a3">
    <w:name w:val="Текст выноски Знак"/>
    <w:basedOn w:val="a0"/>
    <w:uiPriority w:val="99"/>
    <w:semiHidden/>
    <w:qFormat/>
    <w:rsid w:val="00656477"/>
    <w:rPr>
      <w:rFonts w:ascii="Tahoma" w:eastAsia="Georgia" w:hAnsi="Tahoma" w:cs="Tahoma"/>
      <w:sz w:val="16"/>
      <w:szCs w:val="16"/>
      <w:lang w:val="ru-RU" w:eastAsia="ru-RU" w:bidi="ru-RU"/>
    </w:rPr>
  </w:style>
  <w:style w:type="character" w:customStyle="1" w:styleId="a4">
    <w:name w:val="Верхний колонтитул Знак"/>
    <w:basedOn w:val="a0"/>
    <w:uiPriority w:val="99"/>
    <w:qFormat/>
    <w:rsid w:val="00656477"/>
    <w:rPr>
      <w:rFonts w:ascii="Georgia" w:eastAsia="Georgia" w:hAnsi="Georgia" w:cs="Georgia"/>
      <w:lang w:val="ru-RU" w:eastAsia="ru-RU" w:bidi="ru-RU"/>
    </w:rPr>
  </w:style>
  <w:style w:type="character" w:customStyle="1" w:styleId="a5">
    <w:name w:val="Нижний колонтитул Знак"/>
    <w:basedOn w:val="a0"/>
    <w:uiPriority w:val="99"/>
    <w:qFormat/>
    <w:rsid w:val="00656477"/>
    <w:rPr>
      <w:rFonts w:ascii="Georgia" w:eastAsia="Georgia" w:hAnsi="Georgia" w:cs="Georgia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6F3A5E"/>
    <w:rPr>
      <w:color w:val="0000FF" w:themeColor="hyperlink"/>
      <w:u w:val="single"/>
    </w:rPr>
  </w:style>
  <w:style w:type="character" w:customStyle="1" w:styleId="3">
    <w:name w:val="Заголовок 3 Знак"/>
    <w:basedOn w:val="a0"/>
    <w:uiPriority w:val="9"/>
    <w:qFormat/>
    <w:rsid w:val="008E3DC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1513AE"/>
    <w:rPr>
      <w:color w:val="800080" w:themeColor="followedHyperlink"/>
      <w:u w:val="single"/>
    </w:rPr>
  </w:style>
  <w:style w:type="character" w:customStyle="1" w:styleId="1">
    <w:name w:val="Верхний колонтитул Знак1"/>
    <w:basedOn w:val="a0"/>
    <w:link w:val="Header"/>
    <w:uiPriority w:val="99"/>
    <w:qFormat/>
    <w:rsid w:val="009E01A6"/>
    <w:rPr>
      <w:rFonts w:ascii="Georgia" w:eastAsia="Georgia" w:hAnsi="Georgia" w:cs="Georgia"/>
      <w:lang w:val="ru-RU" w:eastAsia="ru-RU" w:bidi="ru-RU"/>
    </w:rPr>
  </w:style>
  <w:style w:type="character" w:customStyle="1" w:styleId="10">
    <w:name w:val="Нижний колонтитул Знак1"/>
    <w:basedOn w:val="a0"/>
    <w:uiPriority w:val="99"/>
    <w:qFormat/>
    <w:rsid w:val="009E01A6"/>
    <w:rPr>
      <w:rFonts w:ascii="Georgia" w:eastAsia="Georgia" w:hAnsi="Georgia" w:cs="Georgia"/>
      <w:lang w:val="ru-RU" w:eastAsia="ru-RU" w:bidi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1"/>
    <w:qFormat/>
    <w:rsid w:val="00D6637D"/>
    <w:pPr>
      <w:ind w:left="840"/>
    </w:pPr>
    <w:rPr>
      <w:sz w:val="20"/>
      <w:szCs w:val="20"/>
    </w:rPr>
  </w:style>
  <w:style w:type="paragraph" w:styleId="a9">
    <w:name w:val="List"/>
    <w:basedOn w:val="a8"/>
    <w:rPr>
      <w:rFonts w:cs="Lucida Sans"/>
    </w:rPr>
  </w:style>
  <w:style w:type="paragraph" w:customStyle="1" w:styleId="Caption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Указатель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 11"/>
    <w:basedOn w:val="a"/>
    <w:uiPriority w:val="1"/>
    <w:qFormat/>
    <w:rsid w:val="00D6637D"/>
    <w:pPr>
      <w:ind w:left="349" w:right="271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6637D"/>
    <w:pPr>
      <w:ind w:left="373" w:right="271"/>
      <w:jc w:val="center"/>
      <w:outlineLvl w:val="2"/>
    </w:pPr>
    <w:rPr>
      <w:b/>
      <w:bCs/>
      <w:i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D6637D"/>
    <w:pPr>
      <w:ind w:left="120"/>
      <w:outlineLvl w:val="3"/>
    </w:pPr>
    <w:rPr>
      <w:b/>
      <w:bCs/>
      <w:sz w:val="20"/>
      <w:szCs w:val="20"/>
    </w:rPr>
  </w:style>
  <w:style w:type="paragraph" w:customStyle="1" w:styleId="41">
    <w:name w:val="Заголовок 41"/>
    <w:basedOn w:val="a"/>
    <w:uiPriority w:val="1"/>
    <w:qFormat/>
    <w:rsid w:val="00D6637D"/>
    <w:pPr>
      <w:ind w:left="302" w:right="271"/>
      <w:jc w:val="center"/>
      <w:outlineLvl w:val="4"/>
    </w:pPr>
    <w:rPr>
      <w:b/>
      <w:bCs/>
      <w:i/>
      <w:sz w:val="20"/>
      <w:szCs w:val="20"/>
    </w:rPr>
  </w:style>
  <w:style w:type="paragraph" w:styleId="ab">
    <w:name w:val="List Paragraph"/>
    <w:basedOn w:val="a"/>
    <w:uiPriority w:val="1"/>
    <w:qFormat/>
    <w:rsid w:val="00D6637D"/>
    <w:pPr>
      <w:spacing w:before="22"/>
      <w:ind w:left="840" w:hanging="366"/>
    </w:pPr>
  </w:style>
  <w:style w:type="paragraph" w:customStyle="1" w:styleId="TableParagraph">
    <w:name w:val="Table Paragraph"/>
    <w:basedOn w:val="a"/>
    <w:uiPriority w:val="1"/>
    <w:qFormat/>
    <w:rsid w:val="00D6637D"/>
  </w:style>
  <w:style w:type="paragraph" w:styleId="ac">
    <w:name w:val="Balloon Text"/>
    <w:basedOn w:val="a"/>
    <w:uiPriority w:val="99"/>
    <w:semiHidden/>
    <w:unhideWhenUsed/>
    <w:qFormat/>
    <w:rsid w:val="00656477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Header">
    <w:name w:val="Header"/>
    <w:basedOn w:val="a"/>
    <w:link w:val="1"/>
    <w:uiPriority w:val="99"/>
    <w:unhideWhenUsed/>
    <w:rsid w:val="009E01A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9E01A6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qFormat/>
    <w:rsid w:val="002806B7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6637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2C5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l.lisunov@yandex.ru" TargetMode="External"/><Relationship Id="rId9" Type="http://schemas.openxmlformats.org/officeDocument/2006/relationships/hyperlink" Target="http://danceoffice.online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913</Words>
  <Characters>5205</Characters>
  <Application>Microsoft Macintosh Word</Application>
  <DocSecurity>0</DocSecurity>
  <Lines>43</Lines>
  <Paragraphs>12</Paragraphs>
  <ScaleCrop>false</ScaleCrop>
  <Company>RePack by SPecialiST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Кристина</cp:lastModifiedBy>
  <cp:revision>6</cp:revision>
  <dcterms:created xsi:type="dcterms:W3CDTF">2021-12-16T07:05:00Z</dcterms:created>
  <dcterms:modified xsi:type="dcterms:W3CDTF">2022-01-11T20:17:00Z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2020-01-16T00:00:00Z</vt:filetime>
  </property>
</Properties>
</file>